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6011E" w14:textId="77777777" w:rsidR="009A44B4" w:rsidRPr="007744AF" w:rsidRDefault="00000000" w:rsidP="007D407A">
      <w:pPr>
        <w:spacing w:before="100" w:beforeAutospacing="1" w:after="100" w:afterAutospacing="1" w:line="360" w:lineRule="auto"/>
        <w:ind w:left="687" w:right="672"/>
        <w:contextualSpacing/>
        <w:jc w:val="center"/>
        <w:rPr>
          <w:rFonts w:asciiTheme="minorHAnsi" w:hAnsiTheme="minorHAnsi" w:cstheme="minorHAnsi"/>
        </w:rPr>
      </w:pPr>
      <w:r w:rsidRPr="007744AF">
        <w:rPr>
          <w:rFonts w:asciiTheme="minorHAnsi" w:hAnsiTheme="minorHAnsi" w:cstheme="minorHAnsi"/>
          <w:b/>
        </w:rPr>
        <w:t xml:space="preserve">GLATTON PARISH COUNCIL </w:t>
      </w:r>
    </w:p>
    <w:p w14:paraId="08D5B2E5" w14:textId="370ACD86" w:rsidR="009A44B4" w:rsidRPr="007744AF" w:rsidRDefault="00000000" w:rsidP="007D407A">
      <w:pPr>
        <w:spacing w:before="100" w:beforeAutospacing="1" w:after="100" w:afterAutospacing="1" w:line="360" w:lineRule="auto"/>
        <w:ind w:left="687" w:right="590"/>
        <w:contextualSpacing/>
        <w:jc w:val="center"/>
        <w:rPr>
          <w:rFonts w:asciiTheme="minorHAnsi" w:hAnsiTheme="minorHAnsi" w:cstheme="minorHAnsi"/>
        </w:rPr>
      </w:pPr>
      <w:r w:rsidRPr="007744AF">
        <w:rPr>
          <w:rFonts w:asciiTheme="minorHAnsi" w:hAnsiTheme="minorHAnsi" w:cstheme="minorHAnsi"/>
          <w:b/>
        </w:rPr>
        <w:t xml:space="preserve">MINUTES </w:t>
      </w:r>
      <w:r w:rsidR="00077394" w:rsidRPr="007744AF">
        <w:rPr>
          <w:rFonts w:asciiTheme="minorHAnsi" w:hAnsiTheme="minorHAnsi" w:cstheme="minorHAnsi"/>
          <w:b/>
        </w:rPr>
        <w:t>of the</w:t>
      </w:r>
      <w:r w:rsidRPr="007744AF">
        <w:rPr>
          <w:rFonts w:asciiTheme="minorHAnsi" w:hAnsiTheme="minorHAnsi" w:cstheme="minorHAnsi"/>
          <w:b/>
        </w:rPr>
        <w:t xml:space="preserve"> </w:t>
      </w:r>
      <w:r w:rsidR="00223BA5">
        <w:rPr>
          <w:rFonts w:asciiTheme="minorHAnsi" w:hAnsiTheme="minorHAnsi" w:cstheme="minorHAnsi"/>
          <w:b/>
        </w:rPr>
        <w:t xml:space="preserve">ANNUAL GENERAL </w:t>
      </w:r>
      <w:r w:rsidRPr="007744AF">
        <w:rPr>
          <w:rFonts w:asciiTheme="minorHAnsi" w:hAnsiTheme="minorHAnsi" w:cstheme="minorHAnsi"/>
          <w:b/>
        </w:rPr>
        <w:t xml:space="preserve">MEETING </w:t>
      </w:r>
      <w:r w:rsidR="00077394" w:rsidRPr="007744AF">
        <w:rPr>
          <w:rFonts w:asciiTheme="minorHAnsi" w:hAnsiTheme="minorHAnsi" w:cstheme="minorHAnsi"/>
          <w:b/>
        </w:rPr>
        <w:t>held on</w:t>
      </w:r>
      <w:r w:rsidRPr="007744AF">
        <w:rPr>
          <w:rFonts w:asciiTheme="minorHAnsi" w:hAnsiTheme="minorHAnsi" w:cstheme="minorHAnsi"/>
          <w:b/>
        </w:rPr>
        <w:t xml:space="preserve"> </w:t>
      </w:r>
      <w:r w:rsidR="00223BA5">
        <w:rPr>
          <w:rFonts w:asciiTheme="minorHAnsi" w:hAnsiTheme="minorHAnsi" w:cstheme="minorHAnsi"/>
          <w:b/>
        </w:rPr>
        <w:t>5</w:t>
      </w:r>
      <w:r w:rsidR="002F2337" w:rsidRPr="007744AF">
        <w:rPr>
          <w:rFonts w:asciiTheme="minorHAnsi" w:hAnsiTheme="minorHAnsi" w:cstheme="minorHAnsi"/>
          <w:b/>
          <w:vertAlign w:val="superscript"/>
        </w:rPr>
        <w:t>th</w:t>
      </w:r>
      <w:r w:rsidR="002F2337" w:rsidRPr="007744AF">
        <w:rPr>
          <w:rFonts w:asciiTheme="minorHAnsi" w:hAnsiTheme="minorHAnsi" w:cstheme="minorHAnsi"/>
          <w:b/>
        </w:rPr>
        <w:t xml:space="preserve"> </w:t>
      </w:r>
      <w:r w:rsidR="00223BA5">
        <w:rPr>
          <w:rFonts w:asciiTheme="minorHAnsi" w:hAnsiTheme="minorHAnsi" w:cstheme="minorHAnsi"/>
          <w:b/>
        </w:rPr>
        <w:t>June</w:t>
      </w:r>
      <w:r w:rsidR="00A86680">
        <w:rPr>
          <w:rFonts w:asciiTheme="minorHAnsi" w:hAnsiTheme="minorHAnsi" w:cstheme="minorHAnsi"/>
          <w:b/>
        </w:rPr>
        <w:t xml:space="preserve"> 2026</w:t>
      </w:r>
      <w:r w:rsidRPr="007744AF">
        <w:rPr>
          <w:rFonts w:asciiTheme="minorHAnsi" w:hAnsiTheme="minorHAnsi" w:cstheme="minorHAnsi"/>
          <w:b/>
        </w:rPr>
        <w:t xml:space="preserve"> </w:t>
      </w:r>
    </w:p>
    <w:p w14:paraId="093CAA40" w14:textId="77777777" w:rsidR="009A44B4" w:rsidRPr="007744AF" w:rsidRDefault="00000000" w:rsidP="007D407A">
      <w:pPr>
        <w:spacing w:before="100" w:beforeAutospacing="1" w:after="100" w:afterAutospacing="1" w:line="360" w:lineRule="auto"/>
        <w:ind w:left="0" w:firstLine="0"/>
        <w:contextualSpacing/>
        <w:rPr>
          <w:rFonts w:asciiTheme="minorHAnsi" w:hAnsiTheme="minorHAnsi" w:cstheme="minorHAnsi"/>
        </w:rPr>
      </w:pPr>
      <w:r w:rsidRPr="007744AF">
        <w:rPr>
          <w:rFonts w:asciiTheme="minorHAnsi" w:hAnsiTheme="minorHAnsi" w:cstheme="minorHAnsi"/>
        </w:rPr>
        <w:t xml:space="preserve"> </w:t>
      </w:r>
    </w:p>
    <w:p w14:paraId="775C0F6C" w14:textId="77777777" w:rsidR="009A44B4" w:rsidRPr="007744AF" w:rsidRDefault="00000000" w:rsidP="007D407A">
      <w:pPr>
        <w:spacing w:before="100" w:beforeAutospacing="1" w:after="100" w:afterAutospacing="1" w:line="360" w:lineRule="auto"/>
        <w:ind w:left="11" w:hanging="11"/>
        <w:contextualSpacing/>
        <w:rPr>
          <w:rFonts w:asciiTheme="minorHAnsi" w:hAnsiTheme="minorHAnsi" w:cstheme="minorHAnsi"/>
        </w:rPr>
      </w:pPr>
      <w:r w:rsidRPr="007744AF">
        <w:rPr>
          <w:rFonts w:asciiTheme="minorHAnsi" w:hAnsiTheme="minorHAnsi" w:cstheme="minorHAnsi"/>
        </w:rPr>
        <w:t xml:space="preserve">Present: </w:t>
      </w:r>
    </w:p>
    <w:p w14:paraId="21C88897" w14:textId="10D00552" w:rsidR="009A44B4" w:rsidRPr="007744AF" w:rsidRDefault="00000000" w:rsidP="007D407A">
      <w:pPr>
        <w:spacing w:before="100" w:beforeAutospacing="1" w:after="100" w:afterAutospacing="1" w:line="360" w:lineRule="auto"/>
        <w:ind w:left="11" w:hanging="11"/>
        <w:contextualSpacing/>
        <w:rPr>
          <w:rFonts w:asciiTheme="minorHAnsi" w:hAnsiTheme="minorHAnsi" w:cstheme="minorHAnsi"/>
        </w:rPr>
      </w:pPr>
      <w:r w:rsidRPr="007744AF">
        <w:rPr>
          <w:rFonts w:asciiTheme="minorHAnsi" w:hAnsiTheme="minorHAnsi" w:cstheme="minorHAnsi"/>
        </w:rPr>
        <w:t>Miles Stephenson (MS)</w:t>
      </w:r>
      <w:r w:rsidR="002F2337" w:rsidRPr="007744AF">
        <w:rPr>
          <w:rFonts w:asciiTheme="minorHAnsi" w:hAnsiTheme="minorHAnsi" w:cstheme="minorHAnsi"/>
        </w:rPr>
        <w:t xml:space="preserve"> - chairman</w:t>
      </w:r>
      <w:r w:rsidRPr="007744AF">
        <w:rPr>
          <w:rFonts w:asciiTheme="minorHAnsi" w:hAnsiTheme="minorHAnsi" w:cstheme="minorHAnsi"/>
        </w:rPr>
        <w:t xml:space="preserve"> </w:t>
      </w:r>
    </w:p>
    <w:p w14:paraId="252CC121" w14:textId="713FEF0D" w:rsidR="009A44B4" w:rsidRPr="007744AF" w:rsidRDefault="00000000" w:rsidP="007D407A">
      <w:pPr>
        <w:spacing w:before="100" w:beforeAutospacing="1" w:after="100" w:afterAutospacing="1" w:line="360" w:lineRule="auto"/>
        <w:ind w:left="11" w:hanging="11"/>
        <w:contextualSpacing/>
        <w:rPr>
          <w:rFonts w:asciiTheme="minorHAnsi" w:hAnsiTheme="minorHAnsi" w:cstheme="minorHAnsi"/>
        </w:rPr>
      </w:pPr>
      <w:r w:rsidRPr="007744AF">
        <w:rPr>
          <w:rFonts w:asciiTheme="minorHAnsi" w:hAnsiTheme="minorHAnsi" w:cstheme="minorHAnsi"/>
        </w:rPr>
        <w:t xml:space="preserve">Andrew Peck (AP) </w:t>
      </w:r>
      <w:r w:rsidR="00521073">
        <w:rPr>
          <w:rFonts w:asciiTheme="minorHAnsi" w:hAnsiTheme="minorHAnsi" w:cstheme="minorHAnsi"/>
        </w:rPr>
        <w:t>– vice chairman</w:t>
      </w:r>
    </w:p>
    <w:p w14:paraId="446371D7" w14:textId="75916414" w:rsidR="002F2337" w:rsidRPr="007744AF" w:rsidRDefault="00000000" w:rsidP="007D407A">
      <w:pPr>
        <w:spacing w:before="100" w:beforeAutospacing="1" w:after="100" w:afterAutospacing="1" w:line="360" w:lineRule="auto"/>
        <w:ind w:left="11" w:hanging="11"/>
        <w:contextualSpacing/>
        <w:rPr>
          <w:rFonts w:asciiTheme="minorHAnsi" w:hAnsiTheme="minorHAnsi" w:cstheme="minorHAnsi"/>
        </w:rPr>
      </w:pPr>
      <w:r w:rsidRPr="007744AF">
        <w:rPr>
          <w:rFonts w:asciiTheme="minorHAnsi" w:hAnsiTheme="minorHAnsi" w:cstheme="minorHAnsi"/>
        </w:rPr>
        <w:t>Nick Pratt (NP)</w:t>
      </w:r>
    </w:p>
    <w:p w14:paraId="5118055C" w14:textId="77777777" w:rsidR="00BC232A" w:rsidRDefault="00BC232A" w:rsidP="007D407A">
      <w:pPr>
        <w:spacing w:before="100" w:beforeAutospacing="1" w:after="100" w:afterAutospacing="1" w:line="360" w:lineRule="auto"/>
        <w:contextualSpacing/>
        <w:rPr>
          <w:rFonts w:asciiTheme="minorHAnsi" w:hAnsiTheme="minorHAnsi" w:cstheme="minorHAnsi"/>
        </w:rPr>
      </w:pPr>
    </w:p>
    <w:p w14:paraId="4EF61AB5" w14:textId="5E6C7130" w:rsidR="009A44B4" w:rsidRPr="007744AF" w:rsidRDefault="00000000" w:rsidP="00223BA5">
      <w:pPr>
        <w:spacing w:before="100" w:beforeAutospacing="1" w:after="100" w:afterAutospacing="1" w:line="360" w:lineRule="auto"/>
        <w:contextualSpacing/>
        <w:rPr>
          <w:rFonts w:asciiTheme="minorHAnsi" w:hAnsiTheme="minorHAnsi" w:cstheme="minorHAnsi"/>
        </w:rPr>
      </w:pPr>
      <w:r w:rsidRPr="007744AF">
        <w:rPr>
          <w:rFonts w:asciiTheme="minorHAnsi" w:hAnsiTheme="minorHAnsi" w:cstheme="minorHAnsi"/>
        </w:rPr>
        <w:t>The meeting was attended by</w:t>
      </w:r>
      <w:r w:rsidR="00546B27">
        <w:rPr>
          <w:rFonts w:asciiTheme="minorHAnsi" w:hAnsiTheme="minorHAnsi" w:cstheme="minorHAnsi"/>
        </w:rPr>
        <w:t xml:space="preserve"> eight </w:t>
      </w:r>
      <w:r w:rsidR="00676F4C" w:rsidRPr="007744AF">
        <w:rPr>
          <w:rFonts w:asciiTheme="minorHAnsi" w:hAnsiTheme="minorHAnsi" w:cstheme="minorHAnsi"/>
        </w:rPr>
        <w:t xml:space="preserve">residents of </w:t>
      </w:r>
      <w:proofErr w:type="spellStart"/>
      <w:r w:rsidR="00676F4C" w:rsidRPr="007744AF">
        <w:rPr>
          <w:rFonts w:asciiTheme="minorHAnsi" w:hAnsiTheme="minorHAnsi" w:cstheme="minorHAnsi"/>
        </w:rPr>
        <w:t>Glatton</w:t>
      </w:r>
      <w:proofErr w:type="spellEnd"/>
      <w:r w:rsidR="00546B27">
        <w:rPr>
          <w:rFonts w:asciiTheme="minorHAnsi" w:hAnsiTheme="minorHAnsi" w:cstheme="minorHAnsi"/>
        </w:rPr>
        <w:t xml:space="preserve"> and </w:t>
      </w:r>
      <w:r w:rsidR="00A86680">
        <w:rPr>
          <w:rFonts w:asciiTheme="minorHAnsi" w:hAnsiTheme="minorHAnsi" w:cstheme="minorHAnsi"/>
        </w:rPr>
        <w:t>Simon Bywater (County Councillor)</w:t>
      </w:r>
      <w:r w:rsidR="00546B27">
        <w:rPr>
          <w:rFonts w:asciiTheme="minorHAnsi" w:hAnsiTheme="minorHAnsi" w:cstheme="minorHAnsi"/>
        </w:rPr>
        <w:t>.</w:t>
      </w:r>
    </w:p>
    <w:p w14:paraId="7F8F866E" w14:textId="77777777" w:rsidR="009A44B4" w:rsidRPr="007744AF" w:rsidRDefault="00000000" w:rsidP="007D407A">
      <w:pPr>
        <w:spacing w:before="100" w:beforeAutospacing="1" w:after="100" w:afterAutospacing="1" w:line="360" w:lineRule="auto"/>
        <w:ind w:left="0" w:firstLine="0"/>
        <w:contextualSpacing/>
        <w:mirrorIndents/>
        <w:rPr>
          <w:rFonts w:asciiTheme="minorHAnsi" w:hAnsiTheme="minorHAnsi" w:cstheme="minorHAnsi"/>
        </w:rPr>
      </w:pPr>
      <w:r w:rsidRPr="007744AF">
        <w:rPr>
          <w:rFonts w:asciiTheme="minorHAnsi" w:hAnsiTheme="minorHAnsi" w:cstheme="minorHAnsi"/>
        </w:rPr>
        <w:t xml:space="preserve"> </w:t>
      </w:r>
    </w:p>
    <w:p w14:paraId="2A4B0B9D" w14:textId="00765295" w:rsidR="00335166" w:rsidRPr="007744AF" w:rsidRDefault="00335166" w:rsidP="007D407A">
      <w:pPr>
        <w:spacing w:before="100" w:beforeAutospacing="1" w:after="100" w:afterAutospacing="1" w:line="360" w:lineRule="auto"/>
        <w:contextualSpacing/>
        <w:mirrorIndents/>
        <w:jc w:val="both"/>
        <w:rPr>
          <w:rFonts w:asciiTheme="minorHAnsi" w:hAnsiTheme="minorHAnsi" w:cstheme="minorHAnsi"/>
          <w:b/>
          <w:bCs/>
        </w:rPr>
      </w:pPr>
      <w:r w:rsidRPr="007744AF">
        <w:rPr>
          <w:rFonts w:asciiTheme="minorHAnsi" w:hAnsiTheme="minorHAnsi" w:cstheme="minorHAnsi"/>
          <w:b/>
          <w:bCs/>
        </w:rPr>
        <w:t>1.</w:t>
      </w:r>
      <w:r w:rsidRPr="007744AF">
        <w:rPr>
          <w:rFonts w:asciiTheme="minorHAnsi" w:hAnsiTheme="minorHAnsi" w:cstheme="minorHAnsi"/>
          <w:b/>
          <w:bCs/>
        </w:rPr>
        <w:tab/>
        <w:t>Welcome</w:t>
      </w:r>
    </w:p>
    <w:p w14:paraId="40251675" w14:textId="460F5863" w:rsidR="009A44B4" w:rsidRPr="007744AF" w:rsidRDefault="00000000" w:rsidP="007D407A">
      <w:pPr>
        <w:spacing w:before="100" w:beforeAutospacing="1" w:after="100" w:afterAutospacing="1" w:line="360" w:lineRule="auto"/>
        <w:contextualSpacing/>
        <w:mirrorIndents/>
        <w:jc w:val="both"/>
        <w:rPr>
          <w:rFonts w:asciiTheme="minorHAnsi" w:hAnsiTheme="minorHAnsi" w:cstheme="minorHAnsi"/>
        </w:rPr>
      </w:pPr>
      <w:r w:rsidRPr="007744AF">
        <w:rPr>
          <w:rFonts w:asciiTheme="minorHAnsi" w:hAnsiTheme="minorHAnsi" w:cstheme="minorHAnsi"/>
        </w:rPr>
        <w:t>The c</w:t>
      </w:r>
      <w:r w:rsidR="002F2337" w:rsidRPr="007744AF">
        <w:rPr>
          <w:rFonts w:asciiTheme="minorHAnsi" w:hAnsiTheme="minorHAnsi" w:cstheme="minorHAnsi"/>
        </w:rPr>
        <w:t xml:space="preserve">hairman </w:t>
      </w:r>
      <w:r w:rsidR="00A86680">
        <w:rPr>
          <w:rFonts w:asciiTheme="minorHAnsi" w:hAnsiTheme="minorHAnsi" w:cstheme="minorHAnsi"/>
        </w:rPr>
        <w:t>opened</w:t>
      </w:r>
      <w:r w:rsidRPr="007744AF">
        <w:rPr>
          <w:rFonts w:asciiTheme="minorHAnsi" w:hAnsiTheme="minorHAnsi" w:cstheme="minorHAnsi"/>
        </w:rPr>
        <w:t xml:space="preserve"> the meeting and welcomed everyone in attendance.</w:t>
      </w:r>
      <w:r w:rsidR="00223BA5">
        <w:rPr>
          <w:rFonts w:asciiTheme="minorHAnsi" w:hAnsiTheme="minorHAnsi" w:cstheme="minorHAnsi"/>
        </w:rPr>
        <w:t xml:space="preserve">  He expressed the Council’s appreciation and </w:t>
      </w:r>
      <w:r w:rsidR="00077394">
        <w:rPr>
          <w:rFonts w:asciiTheme="minorHAnsi" w:hAnsiTheme="minorHAnsi" w:cstheme="minorHAnsi"/>
        </w:rPr>
        <w:t xml:space="preserve">gratitude </w:t>
      </w:r>
      <w:r w:rsidR="00223BA5">
        <w:rPr>
          <w:rFonts w:asciiTheme="minorHAnsi" w:hAnsiTheme="minorHAnsi" w:cstheme="minorHAnsi"/>
        </w:rPr>
        <w:t xml:space="preserve">to John Pigott for facilitating use of the church for </w:t>
      </w:r>
      <w:r w:rsidR="00077394">
        <w:rPr>
          <w:rFonts w:asciiTheme="minorHAnsi" w:hAnsiTheme="minorHAnsi" w:cstheme="minorHAnsi"/>
        </w:rPr>
        <w:t>C</w:t>
      </w:r>
      <w:r w:rsidR="00223BA5">
        <w:rPr>
          <w:rFonts w:asciiTheme="minorHAnsi" w:hAnsiTheme="minorHAnsi" w:cstheme="minorHAnsi"/>
        </w:rPr>
        <w:t>ouncil meetings whilst the Village Hall redevelopment project was ongoing.</w:t>
      </w:r>
    </w:p>
    <w:p w14:paraId="69DB60F1" w14:textId="77777777" w:rsidR="009A44B4" w:rsidRPr="007744AF" w:rsidRDefault="00000000" w:rsidP="007D407A">
      <w:pPr>
        <w:spacing w:before="100" w:beforeAutospacing="1" w:after="100" w:afterAutospacing="1" w:line="360" w:lineRule="auto"/>
        <w:contextualSpacing/>
        <w:mirrorIndents/>
        <w:jc w:val="both"/>
        <w:rPr>
          <w:rFonts w:asciiTheme="minorHAnsi" w:hAnsiTheme="minorHAnsi" w:cstheme="minorHAnsi"/>
        </w:rPr>
      </w:pPr>
      <w:r w:rsidRPr="007744AF">
        <w:rPr>
          <w:rFonts w:asciiTheme="minorHAnsi" w:hAnsiTheme="minorHAnsi" w:cstheme="minorHAnsi"/>
        </w:rPr>
        <w:t xml:space="preserve"> </w:t>
      </w:r>
    </w:p>
    <w:p w14:paraId="2022E09C" w14:textId="4DA3FBA2" w:rsidR="009A44B4" w:rsidRPr="007744AF" w:rsidRDefault="00335166" w:rsidP="007D407A">
      <w:pPr>
        <w:spacing w:before="100" w:beforeAutospacing="1" w:after="100" w:afterAutospacing="1" w:line="360" w:lineRule="auto"/>
        <w:ind w:left="0" w:firstLine="0"/>
        <w:contextualSpacing/>
        <w:mirrorIndents/>
        <w:jc w:val="both"/>
        <w:rPr>
          <w:rFonts w:asciiTheme="minorHAnsi" w:hAnsiTheme="minorHAnsi" w:cstheme="minorHAnsi"/>
        </w:rPr>
      </w:pPr>
      <w:r w:rsidRPr="007744AF">
        <w:rPr>
          <w:rFonts w:asciiTheme="minorHAnsi" w:hAnsiTheme="minorHAnsi" w:cstheme="minorHAnsi"/>
          <w:b/>
        </w:rPr>
        <w:t>2.</w:t>
      </w:r>
      <w:r w:rsidRPr="007744AF">
        <w:rPr>
          <w:rFonts w:asciiTheme="minorHAnsi" w:hAnsiTheme="minorHAnsi" w:cstheme="minorHAnsi"/>
          <w:b/>
        </w:rPr>
        <w:tab/>
        <w:t>Apologies</w:t>
      </w:r>
    </w:p>
    <w:p w14:paraId="1CF0C675" w14:textId="02781C0E" w:rsidR="00D14679" w:rsidRPr="007744AF" w:rsidRDefault="00676F4C" w:rsidP="007D407A">
      <w:pPr>
        <w:spacing w:before="100" w:beforeAutospacing="1" w:after="100" w:afterAutospacing="1" w:line="360" w:lineRule="auto"/>
        <w:ind w:left="0" w:firstLine="0"/>
        <w:contextualSpacing/>
        <w:mirrorIndents/>
        <w:jc w:val="both"/>
        <w:rPr>
          <w:rFonts w:asciiTheme="minorHAnsi" w:hAnsiTheme="minorHAnsi" w:cstheme="minorHAnsi"/>
        </w:rPr>
      </w:pPr>
      <w:r>
        <w:rPr>
          <w:rFonts w:asciiTheme="minorHAnsi" w:hAnsiTheme="minorHAnsi" w:cstheme="minorHAnsi"/>
        </w:rPr>
        <w:t>Apologies were received from Ross Weatherburn</w:t>
      </w:r>
      <w:r w:rsidR="002F2337" w:rsidRPr="007744AF">
        <w:rPr>
          <w:rFonts w:asciiTheme="minorHAnsi" w:hAnsiTheme="minorHAnsi" w:cstheme="minorHAnsi"/>
        </w:rPr>
        <w:t>.</w:t>
      </w:r>
    </w:p>
    <w:p w14:paraId="2A0EF27E" w14:textId="77777777" w:rsidR="00D14679" w:rsidRPr="007744AF" w:rsidRDefault="00D14679" w:rsidP="007D407A">
      <w:pPr>
        <w:spacing w:before="100" w:beforeAutospacing="1" w:after="100" w:afterAutospacing="1" w:line="360" w:lineRule="auto"/>
        <w:ind w:left="0" w:firstLine="0"/>
        <w:contextualSpacing/>
        <w:mirrorIndents/>
        <w:jc w:val="both"/>
        <w:rPr>
          <w:rFonts w:asciiTheme="minorHAnsi" w:hAnsiTheme="minorHAnsi" w:cstheme="minorHAnsi"/>
        </w:rPr>
      </w:pPr>
    </w:p>
    <w:p w14:paraId="567A3095" w14:textId="669E98EC" w:rsidR="00040807" w:rsidRDefault="00335166" w:rsidP="007D407A">
      <w:pPr>
        <w:spacing w:before="100" w:beforeAutospacing="1" w:after="100" w:afterAutospacing="1" w:line="360" w:lineRule="auto"/>
        <w:ind w:left="0" w:firstLine="0"/>
        <w:contextualSpacing/>
        <w:mirrorIndents/>
        <w:jc w:val="both"/>
        <w:rPr>
          <w:rFonts w:asciiTheme="minorHAnsi" w:hAnsiTheme="minorHAnsi" w:cstheme="minorHAnsi"/>
          <w:b/>
          <w:bCs/>
        </w:rPr>
      </w:pPr>
      <w:r w:rsidRPr="007744AF">
        <w:rPr>
          <w:rFonts w:asciiTheme="minorHAnsi" w:hAnsiTheme="minorHAnsi" w:cstheme="minorHAnsi"/>
          <w:b/>
          <w:bCs/>
        </w:rPr>
        <w:t>3.</w:t>
      </w:r>
      <w:r w:rsidRPr="007744AF">
        <w:rPr>
          <w:rFonts w:asciiTheme="minorHAnsi" w:hAnsiTheme="minorHAnsi" w:cstheme="minorHAnsi"/>
          <w:b/>
          <w:bCs/>
        </w:rPr>
        <w:tab/>
      </w:r>
      <w:r w:rsidR="00040807">
        <w:rPr>
          <w:rFonts w:asciiTheme="minorHAnsi" w:hAnsiTheme="minorHAnsi" w:cstheme="minorHAnsi"/>
          <w:b/>
          <w:bCs/>
        </w:rPr>
        <w:t>Election of Chairman</w:t>
      </w:r>
    </w:p>
    <w:p w14:paraId="355A42E5" w14:textId="3DD0579C" w:rsidR="00040807" w:rsidRPr="00040807" w:rsidRDefault="00040807" w:rsidP="007D407A">
      <w:pPr>
        <w:spacing w:before="100" w:beforeAutospacing="1" w:after="100" w:afterAutospacing="1" w:line="360" w:lineRule="auto"/>
        <w:ind w:left="0" w:firstLine="0"/>
        <w:contextualSpacing/>
        <w:mirrorIndents/>
        <w:jc w:val="both"/>
        <w:rPr>
          <w:rFonts w:asciiTheme="minorHAnsi" w:hAnsiTheme="minorHAnsi" w:cstheme="minorHAnsi"/>
        </w:rPr>
      </w:pPr>
      <w:r w:rsidRPr="00040807">
        <w:rPr>
          <w:rFonts w:asciiTheme="minorHAnsi" w:hAnsiTheme="minorHAnsi" w:cstheme="minorHAnsi"/>
        </w:rPr>
        <w:t>Miles Stephenson, proposed by Councillor Peck and seconded by Councillor Pratt, was elected as chairman for the year 25/26.</w:t>
      </w:r>
    </w:p>
    <w:p w14:paraId="1AC0283D" w14:textId="77777777" w:rsidR="00040807" w:rsidRDefault="00040807" w:rsidP="007D407A">
      <w:pPr>
        <w:spacing w:before="100" w:beforeAutospacing="1" w:after="100" w:afterAutospacing="1" w:line="360" w:lineRule="auto"/>
        <w:ind w:left="0" w:firstLine="0"/>
        <w:contextualSpacing/>
        <w:mirrorIndents/>
        <w:jc w:val="both"/>
        <w:rPr>
          <w:rFonts w:asciiTheme="minorHAnsi" w:hAnsiTheme="minorHAnsi" w:cstheme="minorHAnsi"/>
          <w:b/>
          <w:bCs/>
        </w:rPr>
      </w:pPr>
    </w:p>
    <w:p w14:paraId="7209B458" w14:textId="3AFA351B" w:rsidR="00040807" w:rsidRDefault="00040807" w:rsidP="007D407A">
      <w:pPr>
        <w:spacing w:before="100" w:beforeAutospacing="1" w:after="100" w:afterAutospacing="1" w:line="360" w:lineRule="auto"/>
        <w:ind w:left="0" w:firstLine="0"/>
        <w:contextualSpacing/>
        <w:mirrorIndents/>
        <w:jc w:val="both"/>
        <w:rPr>
          <w:rFonts w:asciiTheme="minorHAnsi" w:hAnsiTheme="minorHAnsi" w:cstheme="minorHAnsi"/>
          <w:b/>
          <w:bCs/>
        </w:rPr>
      </w:pPr>
      <w:r>
        <w:rPr>
          <w:rFonts w:asciiTheme="minorHAnsi" w:hAnsiTheme="minorHAnsi" w:cstheme="minorHAnsi"/>
          <w:b/>
          <w:bCs/>
        </w:rPr>
        <w:t xml:space="preserve"> 4.</w:t>
      </w:r>
      <w:r>
        <w:rPr>
          <w:rFonts w:asciiTheme="minorHAnsi" w:hAnsiTheme="minorHAnsi" w:cstheme="minorHAnsi"/>
          <w:b/>
          <w:bCs/>
        </w:rPr>
        <w:tab/>
        <w:t>Election of Vice-Chairman</w:t>
      </w:r>
    </w:p>
    <w:p w14:paraId="03DE8B5C" w14:textId="6665C1E2" w:rsidR="00040807" w:rsidRPr="00040807" w:rsidRDefault="00040807" w:rsidP="007D407A">
      <w:pPr>
        <w:spacing w:before="100" w:beforeAutospacing="1" w:after="100" w:afterAutospacing="1" w:line="360" w:lineRule="auto"/>
        <w:ind w:left="0" w:firstLine="0"/>
        <w:contextualSpacing/>
        <w:mirrorIndents/>
        <w:jc w:val="both"/>
        <w:rPr>
          <w:rFonts w:asciiTheme="minorHAnsi" w:hAnsiTheme="minorHAnsi" w:cstheme="minorHAnsi"/>
        </w:rPr>
      </w:pPr>
      <w:r w:rsidRPr="00040807">
        <w:rPr>
          <w:rFonts w:asciiTheme="minorHAnsi" w:hAnsiTheme="minorHAnsi" w:cstheme="minorHAnsi"/>
        </w:rPr>
        <w:t>Andrew Peck, proposed by Councillor Pratt and Seconded by Councillor Stephenson, was elected as Vice-Cha</w:t>
      </w:r>
      <w:r>
        <w:rPr>
          <w:rFonts w:asciiTheme="minorHAnsi" w:hAnsiTheme="minorHAnsi" w:cstheme="minorHAnsi"/>
        </w:rPr>
        <w:t>i</w:t>
      </w:r>
      <w:r w:rsidRPr="00040807">
        <w:rPr>
          <w:rFonts w:asciiTheme="minorHAnsi" w:hAnsiTheme="minorHAnsi" w:cstheme="minorHAnsi"/>
        </w:rPr>
        <w:t>rman of the Council for FY25/26.</w:t>
      </w:r>
    </w:p>
    <w:p w14:paraId="58EF8B93" w14:textId="77777777" w:rsidR="00040807" w:rsidRDefault="00040807" w:rsidP="007D407A">
      <w:pPr>
        <w:spacing w:before="100" w:beforeAutospacing="1" w:after="100" w:afterAutospacing="1" w:line="360" w:lineRule="auto"/>
        <w:ind w:left="0" w:firstLine="0"/>
        <w:contextualSpacing/>
        <w:mirrorIndents/>
        <w:jc w:val="both"/>
        <w:rPr>
          <w:rFonts w:asciiTheme="minorHAnsi" w:hAnsiTheme="minorHAnsi" w:cstheme="minorHAnsi"/>
          <w:b/>
          <w:bCs/>
        </w:rPr>
      </w:pPr>
    </w:p>
    <w:p w14:paraId="7572943C" w14:textId="79F6AF08" w:rsidR="00D14679" w:rsidRPr="007744AF" w:rsidRDefault="00040807" w:rsidP="007D407A">
      <w:pPr>
        <w:spacing w:before="100" w:beforeAutospacing="1" w:after="100" w:afterAutospacing="1" w:line="360" w:lineRule="auto"/>
        <w:ind w:left="0" w:firstLine="0"/>
        <w:contextualSpacing/>
        <w:mirrorIndents/>
        <w:jc w:val="both"/>
        <w:rPr>
          <w:rFonts w:asciiTheme="minorHAnsi" w:hAnsiTheme="minorHAnsi" w:cstheme="minorHAnsi"/>
          <w:b/>
          <w:bCs/>
        </w:rPr>
      </w:pPr>
      <w:r>
        <w:rPr>
          <w:rFonts w:asciiTheme="minorHAnsi" w:hAnsiTheme="minorHAnsi" w:cstheme="minorHAnsi"/>
          <w:b/>
          <w:bCs/>
        </w:rPr>
        <w:t>5.</w:t>
      </w:r>
      <w:r>
        <w:rPr>
          <w:rFonts w:asciiTheme="minorHAnsi" w:hAnsiTheme="minorHAnsi" w:cstheme="minorHAnsi"/>
          <w:b/>
          <w:bCs/>
        </w:rPr>
        <w:tab/>
      </w:r>
      <w:r w:rsidR="00335166" w:rsidRPr="007744AF">
        <w:rPr>
          <w:rFonts w:asciiTheme="minorHAnsi" w:hAnsiTheme="minorHAnsi" w:cstheme="minorHAnsi"/>
          <w:b/>
          <w:bCs/>
        </w:rPr>
        <w:t>Declaration of Interests</w:t>
      </w:r>
    </w:p>
    <w:p w14:paraId="64B06AFD" w14:textId="1062B0C2" w:rsidR="00D14679" w:rsidRDefault="00A86680" w:rsidP="007D407A">
      <w:pPr>
        <w:spacing w:before="100" w:beforeAutospacing="1" w:after="100" w:afterAutospacing="1" w:line="360" w:lineRule="auto"/>
        <w:ind w:left="0" w:firstLine="0"/>
        <w:contextualSpacing/>
        <w:mirrorIndents/>
        <w:jc w:val="both"/>
        <w:rPr>
          <w:rFonts w:asciiTheme="minorHAnsi" w:hAnsiTheme="minorHAnsi" w:cstheme="minorHAnsi"/>
        </w:rPr>
      </w:pPr>
      <w:r>
        <w:rPr>
          <w:rFonts w:asciiTheme="minorHAnsi" w:hAnsiTheme="minorHAnsi" w:cstheme="minorHAnsi"/>
        </w:rPr>
        <w:t>N</w:t>
      </w:r>
      <w:r w:rsidR="00223BA5">
        <w:rPr>
          <w:rFonts w:asciiTheme="minorHAnsi" w:hAnsiTheme="minorHAnsi" w:cstheme="minorHAnsi"/>
        </w:rPr>
        <w:t>one</w:t>
      </w:r>
      <w:r w:rsidR="00F114DC">
        <w:rPr>
          <w:rFonts w:asciiTheme="minorHAnsi" w:hAnsiTheme="minorHAnsi" w:cstheme="minorHAnsi"/>
        </w:rPr>
        <w:t>.</w:t>
      </w:r>
    </w:p>
    <w:p w14:paraId="0AC49649" w14:textId="77777777" w:rsidR="001D6637" w:rsidRPr="007744AF" w:rsidRDefault="001D6637" w:rsidP="007D407A">
      <w:pPr>
        <w:spacing w:before="100" w:beforeAutospacing="1" w:after="100" w:afterAutospacing="1" w:line="360" w:lineRule="auto"/>
        <w:ind w:left="0" w:firstLine="0"/>
        <w:contextualSpacing/>
        <w:mirrorIndents/>
        <w:jc w:val="both"/>
        <w:rPr>
          <w:rFonts w:asciiTheme="minorHAnsi" w:hAnsiTheme="minorHAnsi" w:cstheme="minorHAnsi"/>
        </w:rPr>
      </w:pPr>
    </w:p>
    <w:p w14:paraId="540B1881" w14:textId="6D938B0B" w:rsidR="009A44B4" w:rsidRPr="007744AF" w:rsidRDefault="00040807" w:rsidP="007D407A">
      <w:pPr>
        <w:spacing w:before="100" w:beforeAutospacing="1" w:after="100" w:afterAutospacing="1" w:line="360" w:lineRule="auto"/>
        <w:contextualSpacing/>
        <w:jc w:val="both"/>
        <w:rPr>
          <w:rFonts w:asciiTheme="minorHAnsi" w:hAnsiTheme="minorHAnsi" w:cstheme="minorHAnsi"/>
          <w:b/>
          <w:bCs/>
        </w:rPr>
      </w:pPr>
      <w:r>
        <w:rPr>
          <w:rFonts w:asciiTheme="minorHAnsi" w:hAnsiTheme="minorHAnsi" w:cstheme="minorHAnsi"/>
          <w:b/>
          <w:bCs/>
        </w:rPr>
        <w:t>6</w:t>
      </w:r>
      <w:r w:rsidR="002F2337" w:rsidRPr="007744AF">
        <w:rPr>
          <w:rFonts w:asciiTheme="minorHAnsi" w:hAnsiTheme="minorHAnsi" w:cstheme="minorHAnsi"/>
          <w:b/>
          <w:bCs/>
        </w:rPr>
        <w:t>.</w:t>
      </w:r>
      <w:r w:rsidR="009D16F4" w:rsidRPr="007744AF">
        <w:rPr>
          <w:rFonts w:asciiTheme="minorHAnsi" w:eastAsia="Arial" w:hAnsiTheme="minorHAnsi" w:cstheme="minorHAnsi"/>
          <w:b/>
          <w:bCs/>
        </w:rPr>
        <w:tab/>
      </w:r>
      <w:r w:rsidR="002F2337" w:rsidRPr="007744AF">
        <w:rPr>
          <w:rFonts w:asciiTheme="minorHAnsi" w:hAnsiTheme="minorHAnsi" w:cstheme="minorHAnsi"/>
          <w:b/>
          <w:bCs/>
        </w:rPr>
        <w:t xml:space="preserve">Minutes of Meeting held on </w:t>
      </w:r>
      <w:r w:rsidR="00223BA5">
        <w:rPr>
          <w:rFonts w:asciiTheme="minorHAnsi" w:hAnsiTheme="minorHAnsi" w:cstheme="minorHAnsi"/>
          <w:b/>
          <w:bCs/>
        </w:rPr>
        <w:t>27</w:t>
      </w:r>
      <w:r w:rsidR="002F2337" w:rsidRPr="007744AF">
        <w:rPr>
          <w:rFonts w:asciiTheme="minorHAnsi" w:hAnsiTheme="minorHAnsi" w:cstheme="minorHAnsi"/>
          <w:b/>
          <w:bCs/>
          <w:vertAlign w:val="superscript"/>
        </w:rPr>
        <w:t>th</w:t>
      </w:r>
      <w:r w:rsidR="002F2337" w:rsidRPr="007744AF">
        <w:rPr>
          <w:rFonts w:asciiTheme="minorHAnsi" w:hAnsiTheme="minorHAnsi" w:cstheme="minorHAnsi"/>
          <w:b/>
          <w:bCs/>
        </w:rPr>
        <w:t xml:space="preserve"> </w:t>
      </w:r>
      <w:r w:rsidR="00223BA5">
        <w:rPr>
          <w:rFonts w:asciiTheme="minorHAnsi" w:hAnsiTheme="minorHAnsi" w:cstheme="minorHAnsi"/>
          <w:b/>
          <w:bCs/>
        </w:rPr>
        <w:t xml:space="preserve">February </w:t>
      </w:r>
      <w:r w:rsidR="002F2337" w:rsidRPr="007744AF">
        <w:rPr>
          <w:rFonts w:asciiTheme="minorHAnsi" w:hAnsiTheme="minorHAnsi" w:cstheme="minorHAnsi"/>
          <w:b/>
          <w:bCs/>
        </w:rPr>
        <w:t>202</w:t>
      </w:r>
      <w:r w:rsidR="00223BA5">
        <w:rPr>
          <w:rFonts w:asciiTheme="minorHAnsi" w:hAnsiTheme="minorHAnsi" w:cstheme="minorHAnsi"/>
          <w:b/>
          <w:bCs/>
        </w:rPr>
        <w:t>6</w:t>
      </w:r>
      <w:r w:rsidR="002F2337" w:rsidRPr="007744AF">
        <w:rPr>
          <w:rFonts w:asciiTheme="minorHAnsi" w:hAnsiTheme="minorHAnsi" w:cstheme="minorHAnsi"/>
          <w:b/>
          <w:bCs/>
        </w:rPr>
        <w:t xml:space="preserve"> </w:t>
      </w:r>
    </w:p>
    <w:p w14:paraId="48B7E2CE" w14:textId="3E598BDE" w:rsidR="009A44B4" w:rsidRDefault="00000000" w:rsidP="007D407A">
      <w:pPr>
        <w:spacing w:before="100" w:beforeAutospacing="1" w:after="100" w:afterAutospacing="1" w:line="360" w:lineRule="auto"/>
        <w:contextualSpacing/>
        <w:jc w:val="both"/>
        <w:rPr>
          <w:rFonts w:asciiTheme="minorHAnsi" w:hAnsiTheme="minorHAnsi" w:cstheme="minorHAnsi"/>
        </w:rPr>
      </w:pPr>
      <w:r w:rsidRPr="007744AF">
        <w:rPr>
          <w:rFonts w:asciiTheme="minorHAnsi" w:hAnsiTheme="minorHAnsi" w:cstheme="minorHAnsi"/>
        </w:rPr>
        <w:t>The minutes of the</w:t>
      </w:r>
      <w:r w:rsidR="002F2337" w:rsidRPr="007744AF">
        <w:rPr>
          <w:rFonts w:asciiTheme="minorHAnsi" w:hAnsiTheme="minorHAnsi" w:cstheme="minorHAnsi"/>
        </w:rPr>
        <w:t xml:space="preserve"> </w:t>
      </w:r>
      <w:r w:rsidR="00077394">
        <w:rPr>
          <w:rFonts w:asciiTheme="minorHAnsi" w:hAnsiTheme="minorHAnsi" w:cstheme="minorHAnsi"/>
        </w:rPr>
        <w:t>previous mee</w:t>
      </w:r>
      <w:r w:rsidRPr="007744AF">
        <w:rPr>
          <w:rFonts w:asciiTheme="minorHAnsi" w:hAnsiTheme="minorHAnsi" w:cstheme="minorHAnsi"/>
        </w:rPr>
        <w:t xml:space="preserve">ting were </w:t>
      </w:r>
      <w:r w:rsidR="002F2337" w:rsidRPr="007744AF">
        <w:rPr>
          <w:rFonts w:asciiTheme="minorHAnsi" w:hAnsiTheme="minorHAnsi" w:cstheme="minorHAnsi"/>
        </w:rPr>
        <w:t>a</w:t>
      </w:r>
      <w:r w:rsidR="00AD6C3D">
        <w:rPr>
          <w:rFonts w:asciiTheme="minorHAnsi" w:hAnsiTheme="minorHAnsi" w:cstheme="minorHAnsi"/>
        </w:rPr>
        <w:t>ccepted</w:t>
      </w:r>
      <w:r w:rsidR="002F2337" w:rsidRPr="007744AF">
        <w:rPr>
          <w:rFonts w:asciiTheme="minorHAnsi" w:hAnsiTheme="minorHAnsi" w:cstheme="minorHAnsi"/>
        </w:rPr>
        <w:t xml:space="preserve"> </w:t>
      </w:r>
      <w:r w:rsidRPr="007744AF">
        <w:rPr>
          <w:rFonts w:asciiTheme="minorHAnsi" w:hAnsiTheme="minorHAnsi" w:cstheme="minorHAnsi"/>
        </w:rPr>
        <w:t xml:space="preserve">by the </w:t>
      </w:r>
      <w:r w:rsidR="002F2337" w:rsidRPr="007744AF">
        <w:rPr>
          <w:rFonts w:asciiTheme="minorHAnsi" w:hAnsiTheme="minorHAnsi" w:cstheme="minorHAnsi"/>
        </w:rPr>
        <w:t>Council</w:t>
      </w:r>
      <w:r w:rsidRPr="007744AF">
        <w:rPr>
          <w:rFonts w:asciiTheme="minorHAnsi" w:hAnsiTheme="minorHAnsi" w:cstheme="minorHAnsi"/>
        </w:rPr>
        <w:t>.</w:t>
      </w:r>
    </w:p>
    <w:p w14:paraId="2FAEA2F1" w14:textId="35F791EA" w:rsidR="009D16F4" w:rsidRPr="007744AF" w:rsidRDefault="00040807" w:rsidP="007D407A">
      <w:pPr>
        <w:pStyle w:val="Heading1"/>
        <w:spacing w:before="100" w:beforeAutospacing="1" w:after="100" w:afterAutospacing="1" w:line="360" w:lineRule="auto"/>
        <w:ind w:left="0" w:firstLine="0"/>
        <w:contextualSpacing/>
        <w:jc w:val="both"/>
        <w:rPr>
          <w:rFonts w:asciiTheme="minorHAnsi" w:hAnsiTheme="minorHAnsi" w:cstheme="minorHAnsi"/>
        </w:rPr>
      </w:pPr>
      <w:r>
        <w:rPr>
          <w:rFonts w:asciiTheme="minorHAnsi" w:hAnsiTheme="minorHAnsi" w:cstheme="minorHAnsi"/>
        </w:rPr>
        <w:lastRenderedPageBreak/>
        <w:t>7</w:t>
      </w:r>
      <w:r w:rsidR="002F2337" w:rsidRPr="007744AF">
        <w:rPr>
          <w:rFonts w:asciiTheme="minorHAnsi" w:hAnsiTheme="minorHAnsi" w:cstheme="minorHAnsi"/>
        </w:rPr>
        <w:t>.</w:t>
      </w:r>
      <w:r w:rsidR="009D16F4" w:rsidRPr="007744AF">
        <w:rPr>
          <w:rFonts w:asciiTheme="minorHAnsi" w:eastAsia="Arial" w:hAnsiTheme="minorHAnsi" w:cstheme="minorHAnsi"/>
        </w:rPr>
        <w:tab/>
      </w:r>
      <w:r w:rsidR="002F2337" w:rsidRPr="007744AF">
        <w:rPr>
          <w:rFonts w:asciiTheme="minorHAnsi" w:hAnsiTheme="minorHAnsi" w:cstheme="minorHAnsi"/>
        </w:rPr>
        <w:t>Matters Arising</w:t>
      </w:r>
    </w:p>
    <w:p w14:paraId="14E04EA3" w14:textId="183504D4" w:rsidR="00A324F3" w:rsidRDefault="00040807" w:rsidP="00AD6C3D">
      <w:pPr>
        <w:pStyle w:val="Heading1"/>
        <w:spacing w:before="100" w:beforeAutospacing="1" w:after="100" w:afterAutospacing="1" w:line="360" w:lineRule="auto"/>
        <w:ind w:left="0" w:firstLine="0"/>
        <w:contextualSpacing/>
        <w:jc w:val="both"/>
      </w:pPr>
      <w:r>
        <w:rPr>
          <w:rFonts w:asciiTheme="minorHAnsi" w:hAnsiTheme="minorHAnsi" w:cstheme="minorHAnsi"/>
          <w:b w:val="0"/>
          <w:bCs/>
        </w:rPr>
        <w:t xml:space="preserve">On </w:t>
      </w:r>
      <w:r w:rsidRPr="009E00D2">
        <w:rPr>
          <w:rFonts w:asciiTheme="minorHAnsi" w:hAnsiTheme="minorHAnsi" w:cstheme="minorHAnsi"/>
          <w:b w:val="0"/>
          <w:bCs/>
          <w:u w:val="single"/>
        </w:rPr>
        <w:t>Luddington Anaerobic Digestion Plant</w:t>
      </w:r>
      <w:r>
        <w:rPr>
          <w:rFonts w:asciiTheme="minorHAnsi" w:hAnsiTheme="minorHAnsi" w:cstheme="minorHAnsi"/>
          <w:b w:val="0"/>
          <w:bCs/>
        </w:rPr>
        <w:t xml:space="preserve"> (27</w:t>
      </w:r>
      <w:r w:rsidRPr="00040807">
        <w:rPr>
          <w:rFonts w:asciiTheme="minorHAnsi" w:hAnsiTheme="minorHAnsi" w:cstheme="minorHAnsi"/>
          <w:b w:val="0"/>
          <w:bCs/>
          <w:vertAlign w:val="superscript"/>
        </w:rPr>
        <w:t>th</w:t>
      </w:r>
      <w:r>
        <w:rPr>
          <w:rFonts w:asciiTheme="minorHAnsi" w:hAnsiTheme="minorHAnsi" w:cstheme="minorHAnsi"/>
          <w:b w:val="0"/>
          <w:bCs/>
        </w:rPr>
        <w:t xml:space="preserve"> February meeting Agenda Item #8) Councillor Stephenson reported that he had received a response from Fitzwilliam Estate stating their intention to sell land to facilitate road-widening along the B660.  He had </w:t>
      </w:r>
      <w:r w:rsidR="00AD6C3D">
        <w:rPr>
          <w:rFonts w:asciiTheme="minorHAnsi" w:hAnsiTheme="minorHAnsi" w:cstheme="minorHAnsi"/>
          <w:b w:val="0"/>
          <w:bCs/>
        </w:rPr>
        <w:t xml:space="preserve">not </w:t>
      </w:r>
      <w:r>
        <w:rPr>
          <w:rFonts w:asciiTheme="minorHAnsi" w:hAnsiTheme="minorHAnsi" w:cstheme="minorHAnsi"/>
          <w:b w:val="0"/>
          <w:bCs/>
        </w:rPr>
        <w:t xml:space="preserve">received </w:t>
      </w:r>
      <w:r w:rsidR="00AD6C3D">
        <w:rPr>
          <w:rFonts w:asciiTheme="minorHAnsi" w:hAnsiTheme="minorHAnsi" w:cstheme="minorHAnsi"/>
          <w:b w:val="0"/>
          <w:bCs/>
        </w:rPr>
        <w:t>a</w:t>
      </w:r>
      <w:r>
        <w:rPr>
          <w:rFonts w:asciiTheme="minorHAnsi" w:hAnsiTheme="minorHAnsi" w:cstheme="minorHAnsi"/>
          <w:b w:val="0"/>
          <w:bCs/>
        </w:rPr>
        <w:t xml:space="preserve"> response to his letter to Cambridgeshire County Council.</w:t>
      </w:r>
      <w:r w:rsidR="00AD6C3D">
        <w:rPr>
          <w:rFonts w:asciiTheme="minorHAnsi" w:hAnsiTheme="minorHAnsi" w:cstheme="minorHAnsi"/>
          <w:b w:val="0"/>
          <w:bCs/>
        </w:rPr>
        <w:t xml:space="preserve">  </w:t>
      </w:r>
      <w:r w:rsidR="00A324F3" w:rsidRPr="00AD6C3D">
        <w:rPr>
          <w:b w:val="0"/>
          <w:bCs/>
        </w:rPr>
        <w:t xml:space="preserve">He </w:t>
      </w:r>
      <w:r w:rsidR="00AD6C3D" w:rsidRPr="00AD6C3D">
        <w:rPr>
          <w:b w:val="0"/>
          <w:bCs/>
        </w:rPr>
        <w:t>stated</w:t>
      </w:r>
      <w:r w:rsidR="00A324F3" w:rsidRPr="00AD6C3D">
        <w:rPr>
          <w:b w:val="0"/>
          <w:bCs/>
        </w:rPr>
        <w:t xml:space="preserve"> that he would write again to CCC regarding potential damage to listed buildings in </w:t>
      </w:r>
      <w:proofErr w:type="spellStart"/>
      <w:r w:rsidR="00A324F3" w:rsidRPr="00AD6C3D">
        <w:rPr>
          <w:b w:val="0"/>
          <w:bCs/>
        </w:rPr>
        <w:t>Glatton</w:t>
      </w:r>
      <w:proofErr w:type="spellEnd"/>
      <w:r w:rsidR="00A324F3" w:rsidRPr="00AD6C3D">
        <w:rPr>
          <w:b w:val="0"/>
          <w:bCs/>
        </w:rPr>
        <w:t>.</w:t>
      </w:r>
    </w:p>
    <w:p w14:paraId="698DE5E2" w14:textId="4844508B" w:rsidR="00040807" w:rsidRDefault="00040807" w:rsidP="00983F01">
      <w:pPr>
        <w:spacing w:before="100" w:beforeAutospacing="1" w:after="100" w:afterAutospacing="1" w:line="360" w:lineRule="auto"/>
        <w:ind w:left="11" w:hanging="11"/>
        <w:contextualSpacing/>
      </w:pPr>
      <w:r>
        <w:t>The Clerk noted that the Chairman of Great Gidding PC had written to both CCC and Northamptonshire CC.  There was an indication that the consultation period</w:t>
      </w:r>
      <w:r w:rsidR="009E00D2">
        <w:t>s</w:t>
      </w:r>
      <w:r>
        <w:t xml:space="preserve"> for the plant and the road alterations in Great Gidding had been extended but the NCC Planning Portal did not show this.  The clerk undertook to obtain the latest information from GGPC with a view to potentially establishing direct co-operation between the respective councils (action – Clerk)</w:t>
      </w:r>
      <w:r w:rsidR="00A324F3">
        <w:t>.</w:t>
      </w:r>
    </w:p>
    <w:p w14:paraId="4D36AFC5" w14:textId="77777777" w:rsidR="00040807" w:rsidRDefault="00040807" w:rsidP="00983F01">
      <w:pPr>
        <w:spacing w:before="100" w:beforeAutospacing="1" w:after="100" w:afterAutospacing="1" w:line="360" w:lineRule="auto"/>
        <w:ind w:left="11" w:hanging="11"/>
        <w:contextualSpacing/>
      </w:pPr>
    </w:p>
    <w:p w14:paraId="006CFB80" w14:textId="7086F06A" w:rsidR="00A324F3" w:rsidRDefault="00A324F3" w:rsidP="00983F01">
      <w:pPr>
        <w:spacing w:before="100" w:beforeAutospacing="1" w:after="100" w:afterAutospacing="1" w:line="360" w:lineRule="auto"/>
        <w:ind w:left="11" w:hanging="11"/>
        <w:contextualSpacing/>
      </w:pPr>
      <w:r>
        <w:t xml:space="preserve">On the </w:t>
      </w:r>
      <w:r w:rsidRPr="009E00D2">
        <w:rPr>
          <w:u w:val="single"/>
        </w:rPr>
        <w:t>Sawtry Road Development</w:t>
      </w:r>
      <w:r>
        <w:t xml:space="preserve"> (27</w:t>
      </w:r>
      <w:r w:rsidRPr="00A324F3">
        <w:rPr>
          <w:vertAlign w:val="superscript"/>
        </w:rPr>
        <w:t>th</w:t>
      </w:r>
      <w:r>
        <w:t xml:space="preserve"> Feb Agenda item #10) the Chairman reported that he had written to the developers regarding the landscaping between the housing and </w:t>
      </w:r>
      <w:proofErr w:type="spellStart"/>
      <w:r>
        <w:t>Glatton</w:t>
      </w:r>
      <w:proofErr w:type="spellEnd"/>
      <w:r>
        <w:t>, in an effort to ensure the latter remained fully engaged on their responsibilities under the Development Agreement.</w:t>
      </w:r>
    </w:p>
    <w:p w14:paraId="4D98CBB4" w14:textId="77777777" w:rsidR="00A324F3" w:rsidRDefault="00A324F3" w:rsidP="00983F01">
      <w:pPr>
        <w:spacing w:before="100" w:beforeAutospacing="1" w:after="100" w:afterAutospacing="1" w:line="360" w:lineRule="auto"/>
        <w:ind w:left="11" w:hanging="11"/>
        <w:contextualSpacing/>
      </w:pPr>
    </w:p>
    <w:p w14:paraId="546F8748" w14:textId="372D62AF" w:rsidR="007744AF" w:rsidRPr="007744AF" w:rsidRDefault="00000000" w:rsidP="007D407A">
      <w:pPr>
        <w:spacing w:before="100" w:beforeAutospacing="1" w:after="100" w:afterAutospacing="1" w:line="360" w:lineRule="auto"/>
        <w:ind w:left="11" w:hanging="11"/>
        <w:contextualSpacing/>
        <w:jc w:val="both"/>
        <w:rPr>
          <w:rFonts w:asciiTheme="minorHAnsi" w:hAnsiTheme="minorHAnsi" w:cstheme="minorHAnsi"/>
          <w:b/>
          <w:bCs/>
        </w:rPr>
      </w:pPr>
      <w:r w:rsidRPr="007744AF">
        <w:rPr>
          <w:rFonts w:asciiTheme="minorHAnsi" w:hAnsiTheme="minorHAnsi" w:cstheme="minorHAnsi"/>
          <w:b/>
          <w:bCs/>
        </w:rPr>
        <w:t xml:space="preserve">Parish Meeting </w:t>
      </w:r>
    </w:p>
    <w:p w14:paraId="3C036E73" w14:textId="77777777" w:rsidR="009047D5" w:rsidRDefault="0092038F" w:rsidP="009047D5">
      <w:pPr>
        <w:spacing w:before="100" w:beforeAutospacing="1" w:after="100" w:afterAutospacing="1" w:line="360" w:lineRule="auto"/>
        <w:contextualSpacing/>
        <w:jc w:val="both"/>
        <w:rPr>
          <w:rFonts w:asciiTheme="minorHAnsi" w:hAnsiTheme="minorHAnsi" w:cstheme="minorHAnsi"/>
        </w:rPr>
      </w:pPr>
      <w:r>
        <w:rPr>
          <w:rFonts w:asciiTheme="minorHAnsi" w:hAnsiTheme="minorHAnsi" w:cstheme="minorHAnsi"/>
        </w:rPr>
        <w:t>The meeting was opened f</w:t>
      </w:r>
      <w:r w:rsidRPr="007744AF">
        <w:rPr>
          <w:rFonts w:asciiTheme="minorHAnsi" w:hAnsiTheme="minorHAnsi" w:cstheme="minorHAnsi"/>
        </w:rPr>
        <w:t xml:space="preserve">or those in attendance to raise matters of </w:t>
      </w:r>
      <w:r w:rsidR="00D777E9">
        <w:rPr>
          <w:rFonts w:asciiTheme="minorHAnsi" w:hAnsiTheme="minorHAnsi" w:cstheme="minorHAnsi"/>
        </w:rPr>
        <w:t>interest</w:t>
      </w:r>
      <w:r w:rsidRPr="007744AF">
        <w:rPr>
          <w:rFonts w:asciiTheme="minorHAnsi" w:hAnsiTheme="minorHAnsi" w:cstheme="minorHAnsi"/>
        </w:rPr>
        <w:t xml:space="preserve">. </w:t>
      </w:r>
    </w:p>
    <w:p w14:paraId="2484E4AB" w14:textId="77777777" w:rsidR="009047D5" w:rsidRDefault="009047D5" w:rsidP="009047D5">
      <w:pPr>
        <w:spacing w:before="100" w:beforeAutospacing="1" w:after="100" w:afterAutospacing="1" w:line="360" w:lineRule="auto"/>
        <w:contextualSpacing/>
        <w:jc w:val="both"/>
        <w:rPr>
          <w:rFonts w:asciiTheme="minorHAnsi" w:hAnsiTheme="minorHAnsi" w:cstheme="minorHAnsi"/>
        </w:rPr>
      </w:pPr>
    </w:p>
    <w:p w14:paraId="7002C5E3" w14:textId="7C44B415" w:rsidR="00546B27" w:rsidRDefault="00546B27" w:rsidP="009047D5">
      <w:pPr>
        <w:spacing w:before="100" w:beforeAutospacing="1" w:after="100" w:afterAutospacing="1" w:line="360" w:lineRule="auto"/>
        <w:contextualSpacing/>
        <w:jc w:val="both"/>
        <w:rPr>
          <w:rFonts w:asciiTheme="minorHAnsi" w:hAnsiTheme="minorHAnsi" w:cstheme="minorHAnsi"/>
        </w:rPr>
      </w:pPr>
      <w:r>
        <w:rPr>
          <w:rFonts w:asciiTheme="minorHAnsi" w:hAnsiTheme="minorHAnsi" w:cstheme="minorHAnsi"/>
        </w:rPr>
        <w:t>A resident recorded thanks on behalf of the community for the Council’s donation to the Village Hall Redevelopment Project.  He reported that, of a total in excess of £450k raised by the Village Hall Committee, £90k had come from the village community, together with free labour amounting to considerable value.</w:t>
      </w:r>
    </w:p>
    <w:p w14:paraId="4B376472" w14:textId="77777777" w:rsidR="00546B27" w:rsidRDefault="00546B27" w:rsidP="009047D5">
      <w:pPr>
        <w:spacing w:before="100" w:beforeAutospacing="1" w:after="100" w:afterAutospacing="1" w:line="360" w:lineRule="auto"/>
        <w:contextualSpacing/>
        <w:jc w:val="both"/>
        <w:rPr>
          <w:rFonts w:asciiTheme="minorHAnsi" w:hAnsiTheme="minorHAnsi" w:cstheme="minorHAnsi"/>
        </w:rPr>
      </w:pPr>
    </w:p>
    <w:p w14:paraId="374074DF" w14:textId="77777777" w:rsidR="009047D5" w:rsidRDefault="0092038F" w:rsidP="009047D5">
      <w:pPr>
        <w:spacing w:before="100" w:beforeAutospacing="1" w:after="100" w:afterAutospacing="1" w:line="360" w:lineRule="auto"/>
        <w:contextualSpacing/>
        <w:jc w:val="both"/>
        <w:rPr>
          <w:rFonts w:asciiTheme="minorHAnsi" w:hAnsiTheme="minorHAnsi" w:cstheme="minorHAnsi"/>
          <w:bCs/>
        </w:rPr>
      </w:pPr>
      <w:r w:rsidRPr="009F5E6C">
        <w:rPr>
          <w:rFonts w:asciiTheme="minorHAnsi" w:hAnsiTheme="minorHAnsi" w:cstheme="minorHAnsi"/>
          <w:bCs/>
        </w:rPr>
        <w:t>R</w:t>
      </w:r>
      <w:r w:rsidR="009F5E6C" w:rsidRPr="009F5E6C">
        <w:rPr>
          <w:rFonts w:asciiTheme="minorHAnsi" w:hAnsiTheme="minorHAnsi" w:cstheme="minorHAnsi"/>
          <w:bCs/>
        </w:rPr>
        <w:t>eport from</w:t>
      </w:r>
      <w:r w:rsidR="00A86680">
        <w:rPr>
          <w:rFonts w:asciiTheme="minorHAnsi" w:hAnsiTheme="minorHAnsi" w:cstheme="minorHAnsi"/>
          <w:bCs/>
        </w:rPr>
        <w:t xml:space="preserve"> Simon Bywater</w:t>
      </w:r>
    </w:p>
    <w:p w14:paraId="7ACDE760" w14:textId="5D816338" w:rsidR="00A86680" w:rsidRDefault="00A86680" w:rsidP="007D407A">
      <w:pPr>
        <w:spacing w:before="100" w:beforeAutospacing="1" w:after="100" w:afterAutospacing="1" w:line="360" w:lineRule="auto"/>
        <w:contextualSpacing/>
      </w:pPr>
      <w:r>
        <w:t xml:space="preserve">The </w:t>
      </w:r>
      <w:r w:rsidR="00546B27">
        <w:t xml:space="preserve">Government is due to announce its decision on </w:t>
      </w:r>
      <w:r w:rsidRPr="009E00D2">
        <w:rPr>
          <w:u w:val="single"/>
        </w:rPr>
        <w:t>Local Government Reorganisation</w:t>
      </w:r>
      <w:r w:rsidR="00546B27">
        <w:t xml:space="preserve"> on 16</w:t>
      </w:r>
      <w:r w:rsidR="00546B27" w:rsidRPr="00546B27">
        <w:rPr>
          <w:vertAlign w:val="superscript"/>
        </w:rPr>
        <w:t>th</w:t>
      </w:r>
      <w:r w:rsidR="00546B27">
        <w:t xml:space="preserve"> July.</w:t>
      </w:r>
      <w:r>
        <w:t xml:space="preserve"> </w:t>
      </w:r>
      <w:r w:rsidR="00546B27">
        <w:t xml:space="preserve"> The </w:t>
      </w:r>
      <w:r w:rsidR="00D913CF">
        <w:t>new Unitary Authority</w:t>
      </w:r>
      <w:r w:rsidR="009E00D2">
        <w:t xml:space="preserve"> should then</w:t>
      </w:r>
      <w:r w:rsidR="00546B27">
        <w:t xml:space="preserve"> </w:t>
      </w:r>
      <w:r w:rsidR="009E00D2">
        <w:t>replace the existing structure</w:t>
      </w:r>
      <w:r w:rsidR="00546B27">
        <w:t xml:space="preserve"> in May 2028.  </w:t>
      </w:r>
      <w:r w:rsidR="00D913CF">
        <w:t xml:space="preserve">There is no appeal process following the announcement but apparently some Councils are considering asking for a Judicial Review.  </w:t>
      </w:r>
      <w:r w:rsidR="00546B27">
        <w:t xml:space="preserve">Councillor Bywater expressed his concerns that, in the period following the </w:t>
      </w:r>
      <w:r w:rsidR="009E00D2">
        <w:t xml:space="preserve">Government </w:t>
      </w:r>
      <w:r w:rsidR="00D913CF">
        <w:t>annou</w:t>
      </w:r>
      <w:r w:rsidR="009E00D2">
        <w:t>n</w:t>
      </w:r>
      <w:r w:rsidR="00D913CF">
        <w:t>cement</w:t>
      </w:r>
      <w:r w:rsidR="00546B27">
        <w:t xml:space="preserve"> there would be significant overload on Council workers as their existing jobs would be </w:t>
      </w:r>
      <w:r w:rsidR="00D913CF">
        <w:t>combined with the (very large amount of) preparatory work required</w:t>
      </w:r>
      <w:r w:rsidR="009E00D2">
        <w:t xml:space="preserve"> to activate the UA</w:t>
      </w:r>
      <w:r w:rsidR="00D913CF">
        <w:t>.</w:t>
      </w:r>
    </w:p>
    <w:p w14:paraId="373B88D7" w14:textId="77777777" w:rsidR="00D913CF" w:rsidRDefault="00D913CF" w:rsidP="007D407A">
      <w:pPr>
        <w:spacing w:before="100" w:beforeAutospacing="1" w:after="100" w:afterAutospacing="1" w:line="360" w:lineRule="auto"/>
        <w:contextualSpacing/>
      </w:pPr>
    </w:p>
    <w:p w14:paraId="7552DE0A" w14:textId="5DA44D76" w:rsidR="00D913CF" w:rsidRDefault="00D913CF" w:rsidP="007D407A">
      <w:pPr>
        <w:spacing w:before="100" w:beforeAutospacing="1" w:after="100" w:afterAutospacing="1" w:line="360" w:lineRule="auto"/>
        <w:contextualSpacing/>
      </w:pPr>
      <w:r>
        <w:lastRenderedPageBreak/>
        <w:t xml:space="preserve">He also voiced concern that the </w:t>
      </w:r>
      <w:r w:rsidRPr="009E00D2">
        <w:rPr>
          <w:u w:val="single"/>
        </w:rPr>
        <w:t>Local Highways Officer</w:t>
      </w:r>
      <w:r>
        <w:t xml:space="preserve"> position in the Council is currently vacant, with obvious implications for – in particular – progress on pot-holes.  He requested residents to be diligent in reporting </w:t>
      </w:r>
      <w:r w:rsidR="009E00D2">
        <w:t xml:space="preserve">roads </w:t>
      </w:r>
      <w:r>
        <w:t>issues.</w:t>
      </w:r>
    </w:p>
    <w:p w14:paraId="436D0FF7" w14:textId="77777777" w:rsidR="00D913CF" w:rsidRDefault="00D913CF" w:rsidP="007D407A">
      <w:pPr>
        <w:spacing w:before="100" w:beforeAutospacing="1" w:after="100" w:afterAutospacing="1" w:line="360" w:lineRule="auto"/>
        <w:contextualSpacing/>
      </w:pPr>
    </w:p>
    <w:p w14:paraId="2DE20F64" w14:textId="41EB3603" w:rsidR="00D913CF" w:rsidRDefault="00D913CF" w:rsidP="007D407A">
      <w:pPr>
        <w:spacing w:before="100" w:beforeAutospacing="1" w:after="100" w:afterAutospacing="1" w:line="360" w:lineRule="auto"/>
        <w:contextualSpacing/>
      </w:pPr>
      <w:r>
        <w:t xml:space="preserve">On the new </w:t>
      </w:r>
      <w:r w:rsidRPr="009E00D2">
        <w:rPr>
          <w:u w:val="single"/>
        </w:rPr>
        <w:t xml:space="preserve">Primary School in </w:t>
      </w:r>
      <w:proofErr w:type="gramStart"/>
      <w:r w:rsidRPr="009E00D2">
        <w:rPr>
          <w:u w:val="single"/>
        </w:rPr>
        <w:t>Sawtry</w:t>
      </w:r>
      <w:proofErr w:type="gramEnd"/>
      <w:r>
        <w:t xml:space="preserve"> he reported that opening had been postponed until at least 2030.  He had challenged the decision on the basis of over-subscription to the existing school.  </w:t>
      </w:r>
      <w:r w:rsidR="009E00D2">
        <w:t>T</w:t>
      </w:r>
      <w:r>
        <w:t xml:space="preserve">raffic planning </w:t>
      </w:r>
      <w:r w:rsidR="009E00D2">
        <w:t xml:space="preserve">remained </w:t>
      </w:r>
      <w:r>
        <w:t>concern</w:t>
      </w:r>
      <w:r w:rsidR="009E00D2">
        <w:t xml:space="preserve">ing, with </w:t>
      </w:r>
      <w:r>
        <w:t>the existing roads</w:t>
      </w:r>
      <w:r w:rsidR="009E00D2">
        <w:t xml:space="preserve"> being inadequate for the increased throughput</w:t>
      </w:r>
      <w:r>
        <w:t>, especially at drop-off and pick-up times.  Any contributions from the residents would be helpful</w:t>
      </w:r>
      <w:r w:rsidR="009E00D2">
        <w:t>.</w:t>
      </w:r>
    </w:p>
    <w:p w14:paraId="2EDE9253" w14:textId="77777777" w:rsidR="00D913CF" w:rsidRDefault="00D913CF" w:rsidP="007D407A">
      <w:pPr>
        <w:spacing w:before="100" w:beforeAutospacing="1" w:after="100" w:afterAutospacing="1" w:line="360" w:lineRule="auto"/>
        <w:contextualSpacing/>
      </w:pPr>
    </w:p>
    <w:p w14:paraId="06CAB959" w14:textId="663418E4" w:rsidR="00D913CF" w:rsidRDefault="00D913CF" w:rsidP="007D407A">
      <w:pPr>
        <w:spacing w:before="100" w:beforeAutospacing="1" w:after="100" w:afterAutospacing="1" w:line="360" w:lineRule="auto"/>
        <w:contextualSpacing/>
      </w:pPr>
      <w:r>
        <w:t xml:space="preserve">He had had much dialogue with the </w:t>
      </w:r>
      <w:r w:rsidRPr="009E00D2">
        <w:rPr>
          <w:u w:val="single"/>
        </w:rPr>
        <w:t>Sawtry Road Development</w:t>
      </w:r>
      <w:r>
        <w:t xml:space="preserve"> managers (see item </w:t>
      </w:r>
      <w:r w:rsidR="008B0A35">
        <w:t>#7) and residents agreed the HGV traffic situation had improved considerably</w:t>
      </w:r>
      <w:r>
        <w:t>.</w:t>
      </w:r>
    </w:p>
    <w:p w14:paraId="6CC048B0" w14:textId="77777777" w:rsidR="00D913CF" w:rsidRDefault="00D913CF" w:rsidP="007D407A">
      <w:pPr>
        <w:spacing w:before="100" w:beforeAutospacing="1" w:after="100" w:afterAutospacing="1" w:line="360" w:lineRule="auto"/>
        <w:contextualSpacing/>
        <w:rPr>
          <w:b/>
          <w:bCs/>
        </w:rPr>
      </w:pPr>
    </w:p>
    <w:p w14:paraId="14EA2158" w14:textId="78BA7B67" w:rsidR="008B0A35" w:rsidRPr="008B0A35" w:rsidRDefault="008B0A35" w:rsidP="007D407A">
      <w:pPr>
        <w:spacing w:before="100" w:beforeAutospacing="1" w:after="100" w:afterAutospacing="1" w:line="360" w:lineRule="auto"/>
        <w:contextualSpacing/>
      </w:pPr>
      <w:r w:rsidRPr="008B0A35">
        <w:t>Simon left the meeting.</w:t>
      </w:r>
    </w:p>
    <w:p w14:paraId="472506FA" w14:textId="77777777" w:rsidR="00EB1CE2" w:rsidRDefault="00EB1CE2" w:rsidP="007D407A">
      <w:pPr>
        <w:spacing w:before="100" w:beforeAutospacing="1" w:after="100" w:afterAutospacing="1" w:line="360" w:lineRule="auto"/>
        <w:ind w:left="11" w:hanging="11"/>
        <w:contextualSpacing/>
        <w:mirrorIndents/>
        <w:jc w:val="both"/>
        <w:rPr>
          <w:rFonts w:asciiTheme="minorHAnsi" w:hAnsiTheme="minorHAnsi" w:cstheme="minorHAnsi"/>
        </w:rPr>
      </w:pPr>
    </w:p>
    <w:p w14:paraId="240645C4" w14:textId="7CEAC110" w:rsidR="00F114DC" w:rsidRDefault="00F114DC" w:rsidP="009047D5">
      <w:pPr>
        <w:spacing w:before="100" w:beforeAutospacing="1" w:after="100" w:afterAutospacing="1" w:line="360" w:lineRule="auto"/>
        <w:ind w:left="0"/>
        <w:contextualSpacing/>
        <w:mirrorIndents/>
        <w:jc w:val="both"/>
        <w:rPr>
          <w:rFonts w:asciiTheme="minorHAnsi" w:hAnsiTheme="minorHAnsi" w:cstheme="minorHAnsi"/>
        </w:rPr>
      </w:pPr>
      <w:r>
        <w:rPr>
          <w:rFonts w:asciiTheme="minorHAnsi" w:hAnsiTheme="minorHAnsi" w:cstheme="minorHAnsi"/>
        </w:rPr>
        <w:t xml:space="preserve">The </w:t>
      </w:r>
      <w:r w:rsidR="00991639">
        <w:rPr>
          <w:rFonts w:asciiTheme="minorHAnsi" w:hAnsiTheme="minorHAnsi" w:cstheme="minorHAnsi"/>
        </w:rPr>
        <w:t>C</w:t>
      </w:r>
      <w:r w:rsidR="007D407A">
        <w:rPr>
          <w:rFonts w:asciiTheme="minorHAnsi" w:hAnsiTheme="minorHAnsi" w:cstheme="minorHAnsi"/>
        </w:rPr>
        <w:t>ouncil</w:t>
      </w:r>
      <w:r w:rsidR="00991639">
        <w:rPr>
          <w:rFonts w:asciiTheme="minorHAnsi" w:hAnsiTheme="minorHAnsi" w:cstheme="minorHAnsi"/>
        </w:rPr>
        <w:t xml:space="preserve"> </w:t>
      </w:r>
      <w:r>
        <w:rPr>
          <w:rFonts w:asciiTheme="minorHAnsi" w:hAnsiTheme="minorHAnsi" w:cstheme="minorHAnsi"/>
        </w:rPr>
        <w:t>meeting was reconvened</w:t>
      </w:r>
    </w:p>
    <w:p w14:paraId="35DD4D54" w14:textId="77777777" w:rsidR="009047D5" w:rsidRDefault="009047D5" w:rsidP="009047D5">
      <w:pPr>
        <w:spacing w:before="100" w:beforeAutospacing="1" w:after="100" w:afterAutospacing="1" w:line="360" w:lineRule="auto"/>
        <w:ind w:left="0" w:firstLine="0"/>
        <w:contextualSpacing/>
        <w:mirrorIndents/>
        <w:jc w:val="both"/>
        <w:rPr>
          <w:rFonts w:asciiTheme="minorHAnsi" w:hAnsiTheme="minorHAnsi" w:cstheme="minorHAnsi"/>
        </w:rPr>
      </w:pPr>
    </w:p>
    <w:p w14:paraId="7099E916" w14:textId="38F0F861" w:rsidR="00F114DC" w:rsidRPr="00884A49" w:rsidRDefault="005F0E06" w:rsidP="009047D5">
      <w:pPr>
        <w:spacing w:before="100" w:beforeAutospacing="1" w:after="100" w:afterAutospacing="1" w:line="360" w:lineRule="auto"/>
        <w:ind w:left="0" w:firstLine="0"/>
        <w:contextualSpacing/>
        <w:mirrorIndents/>
        <w:jc w:val="both"/>
        <w:rPr>
          <w:rFonts w:asciiTheme="minorHAnsi" w:hAnsiTheme="minorHAnsi" w:cstheme="minorHAnsi"/>
          <w:b/>
          <w:bCs/>
        </w:rPr>
      </w:pPr>
      <w:r>
        <w:rPr>
          <w:rFonts w:asciiTheme="minorHAnsi" w:hAnsiTheme="minorHAnsi" w:cstheme="minorHAnsi"/>
          <w:b/>
          <w:bCs/>
        </w:rPr>
        <w:t>8</w:t>
      </w:r>
      <w:r w:rsidR="00F114DC" w:rsidRPr="00884A49">
        <w:rPr>
          <w:rFonts w:asciiTheme="minorHAnsi" w:hAnsiTheme="minorHAnsi" w:cstheme="minorHAnsi"/>
          <w:b/>
          <w:bCs/>
        </w:rPr>
        <w:t>.</w:t>
      </w:r>
      <w:r w:rsidR="00F114DC" w:rsidRPr="00884A49">
        <w:rPr>
          <w:rFonts w:asciiTheme="minorHAnsi" w:hAnsiTheme="minorHAnsi" w:cstheme="minorHAnsi"/>
          <w:b/>
          <w:bCs/>
        </w:rPr>
        <w:tab/>
        <w:t>Neighbourhood Plan Update</w:t>
      </w:r>
    </w:p>
    <w:p w14:paraId="4FF1EC16" w14:textId="6A80738C" w:rsidR="00F114DC" w:rsidRDefault="00991639" w:rsidP="007D407A">
      <w:pPr>
        <w:spacing w:before="100" w:beforeAutospacing="1" w:after="100" w:afterAutospacing="1" w:line="360" w:lineRule="auto"/>
        <w:contextualSpacing/>
        <w:mirrorIndents/>
        <w:jc w:val="both"/>
        <w:rPr>
          <w:rFonts w:asciiTheme="minorHAnsi" w:hAnsiTheme="minorHAnsi" w:cstheme="minorHAnsi"/>
        </w:rPr>
      </w:pPr>
      <w:r>
        <w:rPr>
          <w:rFonts w:asciiTheme="minorHAnsi" w:hAnsiTheme="minorHAnsi" w:cstheme="minorHAnsi"/>
        </w:rPr>
        <w:t xml:space="preserve">The Chairman reported that the draft </w:t>
      </w:r>
      <w:r w:rsidR="005F0E06">
        <w:rPr>
          <w:rFonts w:asciiTheme="minorHAnsi" w:hAnsiTheme="minorHAnsi" w:cstheme="minorHAnsi"/>
        </w:rPr>
        <w:t xml:space="preserve">plan had been reviewed by the Councillors and passed to the residents’ team.  A meeting would shortly be convened to discuss it.  Full public consultation </w:t>
      </w:r>
      <w:r w:rsidR="009E00D2">
        <w:rPr>
          <w:rFonts w:asciiTheme="minorHAnsi" w:hAnsiTheme="minorHAnsi" w:cstheme="minorHAnsi"/>
        </w:rPr>
        <w:t>should</w:t>
      </w:r>
      <w:r w:rsidR="005F0E06">
        <w:rPr>
          <w:rFonts w:asciiTheme="minorHAnsi" w:hAnsiTheme="minorHAnsi" w:cstheme="minorHAnsi"/>
        </w:rPr>
        <w:t xml:space="preserve"> occur by the end of the summer with official submission taking place before the year’s end </w:t>
      </w:r>
      <w:r w:rsidR="00884A49">
        <w:rPr>
          <w:rFonts w:asciiTheme="minorHAnsi" w:hAnsiTheme="minorHAnsi" w:cstheme="minorHAnsi"/>
        </w:rPr>
        <w:t>(</w:t>
      </w:r>
      <w:r w:rsidR="005F0E06">
        <w:rPr>
          <w:rFonts w:asciiTheme="minorHAnsi" w:hAnsiTheme="minorHAnsi" w:cstheme="minorHAnsi"/>
        </w:rPr>
        <w:t xml:space="preserve">ongoing </w:t>
      </w:r>
      <w:r w:rsidR="00884A49" w:rsidRPr="00884A49">
        <w:rPr>
          <w:rFonts w:asciiTheme="minorHAnsi" w:hAnsiTheme="minorHAnsi" w:cstheme="minorHAnsi"/>
          <w:b/>
          <w:bCs/>
        </w:rPr>
        <w:t>action – Councillors</w:t>
      </w:r>
      <w:r w:rsidR="00884A49">
        <w:rPr>
          <w:rFonts w:asciiTheme="minorHAnsi" w:hAnsiTheme="minorHAnsi" w:cstheme="minorHAnsi"/>
        </w:rPr>
        <w:t>)</w:t>
      </w:r>
      <w:r w:rsidR="005F0E06">
        <w:rPr>
          <w:rFonts w:asciiTheme="minorHAnsi" w:hAnsiTheme="minorHAnsi" w:cstheme="minorHAnsi"/>
        </w:rPr>
        <w:t>.</w:t>
      </w:r>
    </w:p>
    <w:p w14:paraId="4A772863" w14:textId="77777777" w:rsidR="00F114DC" w:rsidRDefault="00F114DC" w:rsidP="007D407A">
      <w:pPr>
        <w:spacing w:before="100" w:beforeAutospacing="1" w:after="100" w:afterAutospacing="1" w:line="360" w:lineRule="auto"/>
        <w:contextualSpacing/>
        <w:mirrorIndents/>
        <w:jc w:val="both"/>
        <w:rPr>
          <w:rFonts w:asciiTheme="minorHAnsi" w:hAnsiTheme="minorHAnsi" w:cstheme="minorHAnsi"/>
        </w:rPr>
      </w:pPr>
    </w:p>
    <w:p w14:paraId="24383237" w14:textId="6503395E" w:rsidR="006B41FE" w:rsidRDefault="005F0E06" w:rsidP="005F0E06">
      <w:pPr>
        <w:spacing w:before="100" w:beforeAutospacing="1" w:after="100" w:afterAutospacing="1" w:line="360" w:lineRule="auto"/>
        <w:ind w:left="0" w:firstLine="0"/>
        <w:contextualSpacing/>
        <w:jc w:val="both"/>
        <w:rPr>
          <w:rFonts w:asciiTheme="minorHAnsi" w:hAnsiTheme="minorHAnsi" w:cstheme="minorHAnsi"/>
          <w:b/>
          <w:bCs/>
        </w:rPr>
      </w:pPr>
      <w:r>
        <w:rPr>
          <w:rFonts w:asciiTheme="minorHAnsi" w:hAnsiTheme="minorHAnsi" w:cstheme="minorHAnsi"/>
          <w:b/>
          <w:bCs/>
        </w:rPr>
        <w:t>9</w:t>
      </w:r>
      <w:r w:rsidR="00884A49" w:rsidRPr="00AC4B4F">
        <w:rPr>
          <w:rFonts w:asciiTheme="minorHAnsi" w:hAnsiTheme="minorHAnsi" w:cstheme="minorHAnsi"/>
          <w:b/>
          <w:bCs/>
        </w:rPr>
        <w:t>.</w:t>
      </w:r>
      <w:r w:rsidR="00884A49" w:rsidRPr="00AC4B4F">
        <w:rPr>
          <w:rFonts w:asciiTheme="minorHAnsi" w:hAnsiTheme="minorHAnsi" w:cstheme="minorHAnsi"/>
          <w:b/>
          <w:bCs/>
        </w:rPr>
        <w:tab/>
      </w:r>
      <w:r>
        <w:rPr>
          <w:rFonts w:asciiTheme="minorHAnsi" w:hAnsiTheme="minorHAnsi" w:cstheme="minorHAnsi"/>
          <w:b/>
          <w:bCs/>
        </w:rPr>
        <w:t>Annual Governance Statements</w:t>
      </w:r>
    </w:p>
    <w:p w14:paraId="2C686032" w14:textId="6D593C1F" w:rsidR="005F0E06" w:rsidRDefault="005F0E06" w:rsidP="005F0E06">
      <w:pPr>
        <w:spacing w:before="100" w:beforeAutospacing="1" w:after="100" w:afterAutospacing="1" w:line="360" w:lineRule="auto"/>
        <w:ind w:left="0" w:firstLine="0"/>
        <w:contextualSpacing/>
        <w:jc w:val="both"/>
        <w:rPr>
          <w:rFonts w:asciiTheme="minorHAnsi" w:hAnsiTheme="minorHAnsi" w:cstheme="minorHAnsi"/>
        </w:rPr>
      </w:pPr>
      <w:r w:rsidRPr="005F0E06">
        <w:rPr>
          <w:rFonts w:asciiTheme="minorHAnsi" w:hAnsiTheme="minorHAnsi" w:cstheme="minorHAnsi"/>
        </w:rPr>
        <w:t>The clerk reported that the independent internal audit had been completed</w:t>
      </w:r>
      <w:r w:rsidR="00A156D5">
        <w:rPr>
          <w:rFonts w:asciiTheme="minorHAnsi" w:hAnsiTheme="minorHAnsi" w:cstheme="minorHAnsi"/>
        </w:rPr>
        <w:t xml:space="preserve"> successfully.  The Council approved the Statements</w:t>
      </w:r>
      <w:r w:rsidR="004A6414">
        <w:rPr>
          <w:rFonts w:asciiTheme="minorHAnsi" w:hAnsiTheme="minorHAnsi" w:cstheme="minorHAnsi"/>
        </w:rPr>
        <w:t xml:space="preserve">, which will now be submitted, with the relevant sections published on the website </w:t>
      </w:r>
      <w:r w:rsidR="004A6414" w:rsidRPr="004A6414">
        <w:rPr>
          <w:rFonts w:asciiTheme="minorHAnsi" w:hAnsiTheme="minorHAnsi" w:cstheme="minorHAnsi"/>
          <w:b/>
          <w:bCs/>
        </w:rPr>
        <w:t>(action – clerk)</w:t>
      </w:r>
      <w:r w:rsidR="004A6414">
        <w:rPr>
          <w:rFonts w:asciiTheme="minorHAnsi" w:hAnsiTheme="minorHAnsi" w:cstheme="minorHAnsi"/>
        </w:rPr>
        <w:t>.</w:t>
      </w:r>
    </w:p>
    <w:p w14:paraId="0E33E1A2" w14:textId="77777777" w:rsidR="009E00D2" w:rsidRDefault="009E00D2" w:rsidP="005F0E06">
      <w:pPr>
        <w:spacing w:before="100" w:beforeAutospacing="1" w:after="100" w:afterAutospacing="1" w:line="360" w:lineRule="auto"/>
        <w:ind w:left="0" w:firstLine="0"/>
        <w:contextualSpacing/>
        <w:jc w:val="both"/>
        <w:rPr>
          <w:rFonts w:asciiTheme="minorHAnsi" w:hAnsiTheme="minorHAnsi" w:cstheme="minorHAnsi"/>
        </w:rPr>
      </w:pPr>
    </w:p>
    <w:p w14:paraId="4FC87918" w14:textId="4166D4D9" w:rsidR="004A6414" w:rsidRPr="005F0E06" w:rsidRDefault="0061322F" w:rsidP="005F0E06">
      <w:pPr>
        <w:spacing w:before="100" w:beforeAutospacing="1" w:after="100" w:afterAutospacing="1" w:line="360" w:lineRule="auto"/>
        <w:ind w:left="0" w:firstLine="0"/>
        <w:contextualSpacing/>
        <w:jc w:val="both"/>
        <w:rPr>
          <w:rFonts w:asciiTheme="minorHAnsi" w:hAnsiTheme="minorHAnsi" w:cstheme="minorHAnsi"/>
        </w:rPr>
      </w:pPr>
      <w:r>
        <w:rPr>
          <w:rFonts w:asciiTheme="minorHAnsi" w:hAnsiTheme="minorHAnsi" w:cstheme="minorHAnsi"/>
        </w:rPr>
        <w:t xml:space="preserve">On the budget, </w:t>
      </w:r>
      <w:r w:rsidR="009E00D2">
        <w:rPr>
          <w:rFonts w:asciiTheme="minorHAnsi" w:hAnsiTheme="minorHAnsi" w:cstheme="minorHAnsi"/>
        </w:rPr>
        <w:t>The Precept ha</w:t>
      </w:r>
      <w:r>
        <w:rPr>
          <w:rFonts w:asciiTheme="minorHAnsi" w:hAnsiTheme="minorHAnsi" w:cstheme="minorHAnsi"/>
        </w:rPr>
        <w:t>d</w:t>
      </w:r>
      <w:r w:rsidR="009E00D2">
        <w:rPr>
          <w:rFonts w:asciiTheme="minorHAnsi" w:hAnsiTheme="minorHAnsi" w:cstheme="minorHAnsi"/>
        </w:rPr>
        <w:t xml:space="preserve"> been received from CCC and the current account balance stood at £1,744.17 and the Reserve Account at £17,335.67.  </w:t>
      </w:r>
      <w:r>
        <w:rPr>
          <w:rFonts w:asciiTheme="minorHAnsi" w:hAnsiTheme="minorHAnsi" w:cstheme="minorHAnsi"/>
        </w:rPr>
        <w:t xml:space="preserve">For the current FY he </w:t>
      </w:r>
      <w:r w:rsidR="004A6414">
        <w:rPr>
          <w:rFonts w:asciiTheme="minorHAnsi" w:hAnsiTheme="minorHAnsi" w:cstheme="minorHAnsi"/>
        </w:rPr>
        <w:t>pointed out that</w:t>
      </w:r>
      <w:r>
        <w:rPr>
          <w:rFonts w:asciiTheme="minorHAnsi" w:hAnsiTheme="minorHAnsi" w:cstheme="minorHAnsi"/>
        </w:rPr>
        <w:t xml:space="preserve"> </w:t>
      </w:r>
      <w:r w:rsidR="004A6414">
        <w:rPr>
          <w:rFonts w:asciiTheme="minorHAnsi" w:hAnsiTheme="minorHAnsi" w:cstheme="minorHAnsi"/>
        </w:rPr>
        <w:t>if all</w:t>
      </w:r>
      <w:r>
        <w:rPr>
          <w:rFonts w:asciiTheme="minorHAnsi" w:hAnsiTheme="minorHAnsi" w:cstheme="minorHAnsi"/>
        </w:rPr>
        <w:t xml:space="preserve"> </w:t>
      </w:r>
      <w:r w:rsidR="004A6414">
        <w:rPr>
          <w:rFonts w:asciiTheme="minorHAnsi" w:hAnsiTheme="minorHAnsi" w:cstheme="minorHAnsi"/>
        </w:rPr>
        <w:t xml:space="preserve">identified </w:t>
      </w:r>
      <w:r>
        <w:rPr>
          <w:rFonts w:asciiTheme="minorHAnsi" w:hAnsiTheme="minorHAnsi" w:cstheme="minorHAnsi"/>
        </w:rPr>
        <w:t>expenditure</w:t>
      </w:r>
      <w:r w:rsidR="004A6414">
        <w:rPr>
          <w:rFonts w:asciiTheme="minorHAnsi" w:hAnsiTheme="minorHAnsi" w:cstheme="minorHAnsi"/>
        </w:rPr>
        <w:t xml:space="preserve"> actually occurred during the FY, the budget would be extremely stretched.</w:t>
      </w:r>
    </w:p>
    <w:p w14:paraId="40FDEA59" w14:textId="77777777" w:rsidR="00401B92" w:rsidRDefault="00401B92" w:rsidP="007D407A">
      <w:pPr>
        <w:spacing w:before="100" w:beforeAutospacing="1" w:after="100" w:afterAutospacing="1" w:line="360" w:lineRule="auto"/>
        <w:contextualSpacing/>
        <w:mirrorIndents/>
        <w:jc w:val="both"/>
        <w:rPr>
          <w:rFonts w:asciiTheme="minorHAnsi" w:hAnsiTheme="minorHAnsi" w:cstheme="minorHAnsi"/>
        </w:rPr>
      </w:pPr>
    </w:p>
    <w:p w14:paraId="0E1B46E4" w14:textId="77777777" w:rsidR="0061322F" w:rsidRDefault="0061322F" w:rsidP="004A6414">
      <w:pPr>
        <w:spacing w:before="100" w:beforeAutospacing="1" w:after="100" w:afterAutospacing="1" w:line="360" w:lineRule="auto"/>
        <w:contextualSpacing/>
        <w:mirrorIndents/>
        <w:jc w:val="both"/>
        <w:rPr>
          <w:rFonts w:asciiTheme="minorHAnsi" w:hAnsiTheme="minorHAnsi" w:cstheme="minorHAnsi"/>
          <w:b/>
          <w:bCs/>
        </w:rPr>
      </w:pPr>
    </w:p>
    <w:p w14:paraId="62952233" w14:textId="77777777" w:rsidR="0061322F" w:rsidRDefault="0061322F" w:rsidP="004A6414">
      <w:pPr>
        <w:spacing w:before="100" w:beforeAutospacing="1" w:after="100" w:afterAutospacing="1" w:line="360" w:lineRule="auto"/>
        <w:contextualSpacing/>
        <w:mirrorIndents/>
        <w:jc w:val="both"/>
        <w:rPr>
          <w:rFonts w:asciiTheme="minorHAnsi" w:hAnsiTheme="minorHAnsi" w:cstheme="minorHAnsi"/>
          <w:b/>
          <w:bCs/>
        </w:rPr>
      </w:pPr>
    </w:p>
    <w:p w14:paraId="51E2A731" w14:textId="477B5C6A" w:rsidR="00552F71" w:rsidRDefault="001A5AF7" w:rsidP="004A6414">
      <w:pPr>
        <w:spacing w:before="100" w:beforeAutospacing="1" w:after="100" w:afterAutospacing="1" w:line="360" w:lineRule="auto"/>
        <w:contextualSpacing/>
        <w:mirrorIndents/>
        <w:jc w:val="both"/>
        <w:rPr>
          <w:rFonts w:asciiTheme="minorHAnsi" w:hAnsiTheme="minorHAnsi" w:cstheme="minorHAnsi"/>
        </w:rPr>
      </w:pPr>
      <w:r w:rsidRPr="005C7233">
        <w:rPr>
          <w:rFonts w:asciiTheme="minorHAnsi" w:hAnsiTheme="minorHAnsi" w:cstheme="minorHAnsi"/>
          <w:b/>
          <w:bCs/>
        </w:rPr>
        <w:lastRenderedPageBreak/>
        <w:t>10.</w:t>
      </w:r>
      <w:r w:rsidRPr="005C7233">
        <w:rPr>
          <w:rFonts w:asciiTheme="minorHAnsi" w:hAnsiTheme="minorHAnsi" w:cstheme="minorHAnsi"/>
          <w:b/>
          <w:bCs/>
        </w:rPr>
        <w:tab/>
      </w:r>
      <w:r w:rsidR="004A6414">
        <w:rPr>
          <w:rFonts w:asciiTheme="minorHAnsi" w:hAnsiTheme="minorHAnsi" w:cstheme="minorHAnsi"/>
          <w:b/>
          <w:bCs/>
        </w:rPr>
        <w:t>LHI Bid Application</w:t>
      </w:r>
    </w:p>
    <w:p w14:paraId="52560041" w14:textId="50419C0F" w:rsidR="00F114DC" w:rsidRDefault="004A6414" w:rsidP="007D407A">
      <w:pPr>
        <w:spacing w:before="100" w:beforeAutospacing="1" w:after="100" w:afterAutospacing="1" w:line="360" w:lineRule="auto"/>
        <w:ind w:left="0" w:firstLine="0"/>
        <w:contextualSpacing/>
        <w:mirrorIndents/>
        <w:jc w:val="both"/>
        <w:rPr>
          <w:rFonts w:asciiTheme="minorHAnsi" w:hAnsiTheme="minorHAnsi" w:cstheme="minorHAnsi"/>
        </w:rPr>
      </w:pPr>
      <w:r>
        <w:rPr>
          <w:rFonts w:asciiTheme="minorHAnsi" w:hAnsiTheme="minorHAnsi" w:cstheme="minorHAnsi"/>
        </w:rPr>
        <w:t>Councillor Weatherburn had sent a report stating that the two approved schemes – a chicane and improved signage on Sawtry Road and signage on Infield Road – had entered the formal Notice Period for Traffic Orders and a full status update could be expected in 4-6 weeks.</w:t>
      </w:r>
    </w:p>
    <w:p w14:paraId="2E8818A1" w14:textId="77777777" w:rsidR="004A6414" w:rsidRDefault="004A6414" w:rsidP="007D407A">
      <w:pPr>
        <w:spacing w:before="100" w:beforeAutospacing="1" w:after="100" w:afterAutospacing="1" w:line="360" w:lineRule="auto"/>
        <w:ind w:left="0" w:firstLine="0"/>
        <w:contextualSpacing/>
        <w:mirrorIndents/>
        <w:jc w:val="both"/>
        <w:rPr>
          <w:rFonts w:asciiTheme="minorHAnsi" w:hAnsiTheme="minorHAnsi" w:cstheme="minorHAnsi"/>
        </w:rPr>
      </w:pPr>
    </w:p>
    <w:p w14:paraId="7408E35B" w14:textId="5BD27E15" w:rsidR="00F114DC" w:rsidRDefault="00552F71" w:rsidP="004A6414">
      <w:pPr>
        <w:spacing w:before="100" w:beforeAutospacing="1" w:after="100" w:afterAutospacing="1" w:line="360" w:lineRule="auto"/>
        <w:ind w:left="0" w:firstLine="0"/>
        <w:contextualSpacing/>
        <w:mirrorIndents/>
        <w:jc w:val="both"/>
        <w:rPr>
          <w:rFonts w:asciiTheme="minorHAnsi" w:hAnsiTheme="minorHAnsi" w:cstheme="minorHAnsi"/>
          <w:b/>
          <w:bCs/>
        </w:rPr>
      </w:pPr>
      <w:r w:rsidRPr="005C7233">
        <w:rPr>
          <w:rFonts w:asciiTheme="minorHAnsi" w:hAnsiTheme="minorHAnsi" w:cstheme="minorHAnsi"/>
          <w:b/>
          <w:bCs/>
        </w:rPr>
        <w:t>11.</w:t>
      </w:r>
      <w:r w:rsidRPr="005C7233">
        <w:rPr>
          <w:rFonts w:asciiTheme="minorHAnsi" w:hAnsiTheme="minorHAnsi" w:cstheme="minorHAnsi"/>
          <w:b/>
          <w:bCs/>
        </w:rPr>
        <w:tab/>
      </w:r>
      <w:r w:rsidR="004A6414">
        <w:rPr>
          <w:rFonts w:asciiTheme="minorHAnsi" w:hAnsiTheme="minorHAnsi" w:cstheme="minorHAnsi"/>
          <w:b/>
          <w:bCs/>
        </w:rPr>
        <w:t>Defibrillator Relocation and Maintenance</w:t>
      </w:r>
    </w:p>
    <w:p w14:paraId="503EA7D6" w14:textId="7A287DE1" w:rsidR="004A6414" w:rsidRPr="00D7317F" w:rsidRDefault="004A6414" w:rsidP="004A6414">
      <w:pPr>
        <w:spacing w:before="100" w:beforeAutospacing="1" w:after="100" w:afterAutospacing="1" w:line="360" w:lineRule="auto"/>
        <w:ind w:left="0" w:firstLine="0"/>
        <w:contextualSpacing/>
        <w:mirrorIndents/>
        <w:jc w:val="both"/>
        <w:rPr>
          <w:rFonts w:asciiTheme="minorHAnsi" w:hAnsiTheme="minorHAnsi" w:cstheme="minorHAnsi"/>
        </w:rPr>
      </w:pPr>
      <w:r w:rsidRPr="00D7317F">
        <w:rPr>
          <w:rFonts w:asciiTheme="minorHAnsi" w:hAnsiTheme="minorHAnsi" w:cstheme="minorHAnsi"/>
        </w:rPr>
        <w:t>It had come to</w:t>
      </w:r>
      <w:r w:rsidR="0061322F">
        <w:rPr>
          <w:rFonts w:asciiTheme="minorHAnsi" w:hAnsiTheme="minorHAnsi" w:cstheme="minorHAnsi"/>
        </w:rPr>
        <w:t xml:space="preserve"> light</w:t>
      </w:r>
      <w:r w:rsidRPr="00D7317F">
        <w:rPr>
          <w:rFonts w:asciiTheme="minorHAnsi" w:hAnsiTheme="minorHAnsi" w:cstheme="minorHAnsi"/>
        </w:rPr>
        <w:t xml:space="preserve"> that the defibrillator in the phone box on the green was inoperative due to battery and pad</w:t>
      </w:r>
      <w:r w:rsidR="00D7317F" w:rsidRPr="00D7317F">
        <w:rPr>
          <w:rFonts w:asciiTheme="minorHAnsi" w:hAnsiTheme="minorHAnsi" w:cstheme="minorHAnsi"/>
        </w:rPr>
        <w:t xml:space="preserve"> failures</w:t>
      </w:r>
      <w:r w:rsidRPr="00D7317F">
        <w:rPr>
          <w:rFonts w:asciiTheme="minorHAnsi" w:hAnsiTheme="minorHAnsi" w:cstheme="minorHAnsi"/>
        </w:rPr>
        <w:t xml:space="preserve">, and the case was difficult to open on account of the </w:t>
      </w:r>
      <w:proofErr w:type="gramStart"/>
      <w:r w:rsidRPr="00D7317F">
        <w:rPr>
          <w:rFonts w:asciiTheme="minorHAnsi" w:hAnsiTheme="minorHAnsi" w:cstheme="minorHAnsi"/>
        </w:rPr>
        <w:t>999 service</w:t>
      </w:r>
      <w:proofErr w:type="gramEnd"/>
      <w:r w:rsidRPr="00D7317F">
        <w:rPr>
          <w:rFonts w:asciiTheme="minorHAnsi" w:hAnsiTheme="minorHAnsi" w:cstheme="minorHAnsi"/>
        </w:rPr>
        <w:t xml:space="preserve"> having an incorrect code.</w:t>
      </w:r>
      <w:r w:rsidR="00D7317F">
        <w:rPr>
          <w:rFonts w:asciiTheme="minorHAnsi" w:hAnsiTheme="minorHAnsi" w:cstheme="minorHAnsi"/>
        </w:rPr>
        <w:t xml:space="preserve">  </w:t>
      </w:r>
      <w:r w:rsidR="0061322F">
        <w:rPr>
          <w:rFonts w:asciiTheme="minorHAnsi" w:hAnsiTheme="minorHAnsi" w:cstheme="minorHAnsi"/>
        </w:rPr>
        <w:t>T</w:t>
      </w:r>
      <w:r w:rsidR="00D7317F">
        <w:rPr>
          <w:rFonts w:asciiTheme="minorHAnsi" w:hAnsiTheme="minorHAnsi" w:cstheme="minorHAnsi"/>
        </w:rPr>
        <w:t>he Council agreed to set a</w:t>
      </w:r>
      <w:r w:rsidR="0061322F">
        <w:rPr>
          <w:rFonts w:asciiTheme="minorHAnsi" w:hAnsiTheme="minorHAnsi" w:cstheme="minorHAnsi"/>
        </w:rPr>
        <w:t>side</w:t>
      </w:r>
      <w:r w:rsidR="00D7317F">
        <w:rPr>
          <w:rFonts w:asciiTheme="minorHAnsi" w:hAnsiTheme="minorHAnsi" w:cstheme="minorHAnsi"/>
        </w:rPr>
        <w:t xml:space="preserve"> £2k for, potentially, a new machine and relocation to the more prominent position of the Village Hall exterior.  The clerk would take this forward as soon as practicable and adjust the budget accordingly</w:t>
      </w:r>
      <w:r w:rsidR="0061322F">
        <w:rPr>
          <w:rFonts w:asciiTheme="minorHAnsi" w:hAnsiTheme="minorHAnsi" w:cstheme="minorHAnsi"/>
        </w:rPr>
        <w:t xml:space="preserve"> for Council approval</w:t>
      </w:r>
      <w:r w:rsidR="00D7317F">
        <w:rPr>
          <w:rFonts w:asciiTheme="minorHAnsi" w:hAnsiTheme="minorHAnsi" w:cstheme="minorHAnsi"/>
        </w:rPr>
        <w:t xml:space="preserve"> (</w:t>
      </w:r>
      <w:r w:rsidR="00D7317F" w:rsidRPr="00D7317F">
        <w:rPr>
          <w:rFonts w:asciiTheme="minorHAnsi" w:hAnsiTheme="minorHAnsi" w:cstheme="minorHAnsi"/>
          <w:b/>
          <w:bCs/>
        </w:rPr>
        <w:t>action – clerk</w:t>
      </w:r>
      <w:r w:rsidR="00D7317F">
        <w:rPr>
          <w:rFonts w:asciiTheme="minorHAnsi" w:hAnsiTheme="minorHAnsi" w:cstheme="minorHAnsi"/>
        </w:rPr>
        <w:t>).</w:t>
      </w:r>
    </w:p>
    <w:p w14:paraId="3A17F2A2" w14:textId="77777777" w:rsidR="00E83D67" w:rsidRDefault="00E83D67" w:rsidP="007D407A">
      <w:pPr>
        <w:spacing w:before="100" w:beforeAutospacing="1" w:after="100" w:afterAutospacing="1" w:line="360" w:lineRule="auto"/>
        <w:ind w:left="715"/>
        <w:contextualSpacing/>
        <w:mirrorIndents/>
        <w:jc w:val="both"/>
        <w:rPr>
          <w:rFonts w:asciiTheme="minorHAnsi" w:hAnsiTheme="minorHAnsi" w:cstheme="minorHAnsi"/>
        </w:rPr>
      </w:pPr>
    </w:p>
    <w:p w14:paraId="71FCCAC1" w14:textId="584560DF" w:rsidR="009A44B4" w:rsidRDefault="00552F71" w:rsidP="00D7317F">
      <w:pPr>
        <w:spacing w:before="100" w:beforeAutospacing="1" w:after="100" w:afterAutospacing="1" w:line="360" w:lineRule="auto"/>
        <w:ind w:left="0" w:firstLine="0"/>
        <w:contextualSpacing/>
        <w:jc w:val="both"/>
        <w:rPr>
          <w:rFonts w:asciiTheme="minorHAnsi" w:hAnsiTheme="minorHAnsi" w:cstheme="minorHAnsi"/>
          <w:b/>
        </w:rPr>
      </w:pPr>
      <w:r w:rsidRPr="005C7233">
        <w:rPr>
          <w:rFonts w:asciiTheme="minorHAnsi" w:hAnsiTheme="minorHAnsi" w:cstheme="minorHAnsi"/>
          <w:b/>
          <w:bCs/>
        </w:rPr>
        <w:t>12.</w:t>
      </w:r>
      <w:r w:rsidRPr="005C7233">
        <w:rPr>
          <w:rFonts w:asciiTheme="minorHAnsi" w:hAnsiTheme="minorHAnsi" w:cstheme="minorHAnsi"/>
          <w:b/>
          <w:bCs/>
        </w:rPr>
        <w:tab/>
      </w:r>
      <w:r w:rsidRPr="007744AF">
        <w:rPr>
          <w:rFonts w:asciiTheme="minorHAnsi" w:hAnsiTheme="minorHAnsi" w:cstheme="minorHAnsi"/>
          <w:b/>
        </w:rPr>
        <w:t>AOB</w:t>
      </w:r>
    </w:p>
    <w:p w14:paraId="36188281" w14:textId="3F11A23B" w:rsidR="004069FD" w:rsidRDefault="00D7317F" w:rsidP="007D407A">
      <w:pPr>
        <w:spacing w:before="100" w:beforeAutospacing="1" w:after="100" w:afterAutospacing="1" w:line="360" w:lineRule="auto"/>
        <w:ind w:left="0"/>
        <w:contextualSpacing/>
        <w:jc w:val="both"/>
        <w:rPr>
          <w:rFonts w:asciiTheme="minorHAnsi" w:hAnsiTheme="minorHAnsi" w:cstheme="minorHAnsi"/>
          <w:bCs/>
        </w:rPr>
      </w:pPr>
      <w:r>
        <w:rPr>
          <w:rFonts w:asciiTheme="minorHAnsi" w:hAnsiTheme="minorHAnsi" w:cstheme="minorHAnsi"/>
          <w:bCs/>
        </w:rPr>
        <w:t>Councillor Peck stated that he would arrange a review of the health and state of trees on PC land</w:t>
      </w:r>
      <w:r w:rsidR="004069FD" w:rsidRPr="004069FD">
        <w:rPr>
          <w:rFonts w:asciiTheme="minorHAnsi" w:hAnsiTheme="minorHAnsi" w:cstheme="minorHAnsi"/>
          <w:bCs/>
        </w:rPr>
        <w:t>.</w:t>
      </w:r>
      <w:r>
        <w:rPr>
          <w:rFonts w:asciiTheme="minorHAnsi" w:hAnsiTheme="minorHAnsi" w:cstheme="minorHAnsi"/>
          <w:bCs/>
        </w:rPr>
        <w:t xml:space="preserve">  If necessary, pollarding could then be organised (</w:t>
      </w:r>
      <w:r w:rsidRPr="00D7317F">
        <w:rPr>
          <w:rFonts w:asciiTheme="minorHAnsi" w:hAnsiTheme="minorHAnsi" w:cstheme="minorHAnsi"/>
          <w:b/>
        </w:rPr>
        <w:t>action – AP</w:t>
      </w:r>
      <w:r>
        <w:rPr>
          <w:rFonts w:asciiTheme="minorHAnsi" w:hAnsiTheme="minorHAnsi" w:cstheme="minorHAnsi"/>
          <w:bCs/>
        </w:rPr>
        <w:t>).</w:t>
      </w:r>
    </w:p>
    <w:p w14:paraId="0FB9C4BD" w14:textId="77777777" w:rsidR="00D7317F" w:rsidRDefault="00D7317F" w:rsidP="007D407A">
      <w:pPr>
        <w:spacing w:before="100" w:beforeAutospacing="1" w:after="100" w:afterAutospacing="1" w:line="360" w:lineRule="auto"/>
        <w:ind w:left="0"/>
        <w:contextualSpacing/>
        <w:jc w:val="both"/>
        <w:rPr>
          <w:rFonts w:asciiTheme="minorHAnsi" w:hAnsiTheme="minorHAnsi" w:cstheme="minorHAnsi"/>
          <w:bCs/>
        </w:rPr>
      </w:pPr>
    </w:p>
    <w:p w14:paraId="4932D07C" w14:textId="764B8417" w:rsidR="00D7317F" w:rsidRDefault="00D7317F" w:rsidP="007D407A">
      <w:pPr>
        <w:spacing w:before="100" w:beforeAutospacing="1" w:after="100" w:afterAutospacing="1" w:line="360" w:lineRule="auto"/>
        <w:ind w:left="0"/>
        <w:contextualSpacing/>
        <w:jc w:val="both"/>
        <w:rPr>
          <w:rFonts w:asciiTheme="minorHAnsi" w:hAnsiTheme="minorHAnsi" w:cstheme="minorHAnsi"/>
          <w:bCs/>
        </w:rPr>
      </w:pPr>
      <w:r>
        <w:rPr>
          <w:rFonts w:asciiTheme="minorHAnsi" w:hAnsiTheme="minorHAnsi" w:cstheme="minorHAnsi"/>
          <w:bCs/>
        </w:rPr>
        <w:t>Councillor Peck would also liaise with Simon Bywater on the pot-holes issue Simon had spoken of in his report earlier (</w:t>
      </w:r>
      <w:r w:rsidRPr="00D7317F">
        <w:rPr>
          <w:rFonts w:asciiTheme="minorHAnsi" w:hAnsiTheme="minorHAnsi" w:cstheme="minorHAnsi"/>
          <w:b/>
        </w:rPr>
        <w:t>action – AP</w:t>
      </w:r>
      <w:r>
        <w:rPr>
          <w:rFonts w:asciiTheme="minorHAnsi" w:hAnsiTheme="minorHAnsi" w:cstheme="minorHAnsi"/>
          <w:bCs/>
        </w:rPr>
        <w:t>)</w:t>
      </w:r>
    </w:p>
    <w:p w14:paraId="6DDDA90D" w14:textId="77777777" w:rsidR="00D7317F" w:rsidRDefault="00D7317F" w:rsidP="007D407A">
      <w:pPr>
        <w:spacing w:before="100" w:beforeAutospacing="1" w:after="100" w:afterAutospacing="1" w:line="360" w:lineRule="auto"/>
        <w:ind w:left="0"/>
        <w:contextualSpacing/>
        <w:jc w:val="both"/>
        <w:rPr>
          <w:rFonts w:asciiTheme="minorHAnsi" w:hAnsiTheme="minorHAnsi" w:cstheme="minorHAnsi"/>
          <w:bCs/>
        </w:rPr>
      </w:pPr>
    </w:p>
    <w:p w14:paraId="2619DF20" w14:textId="4619244E" w:rsidR="00D7317F" w:rsidRDefault="00D7317F" w:rsidP="007D407A">
      <w:pPr>
        <w:spacing w:before="100" w:beforeAutospacing="1" w:after="100" w:afterAutospacing="1" w:line="360" w:lineRule="auto"/>
        <w:ind w:left="0"/>
        <w:contextualSpacing/>
        <w:jc w:val="both"/>
        <w:rPr>
          <w:rFonts w:asciiTheme="minorHAnsi" w:hAnsiTheme="minorHAnsi" w:cstheme="minorHAnsi"/>
          <w:bCs/>
        </w:rPr>
      </w:pPr>
      <w:r>
        <w:rPr>
          <w:rFonts w:asciiTheme="minorHAnsi" w:hAnsiTheme="minorHAnsi" w:cstheme="minorHAnsi"/>
          <w:bCs/>
        </w:rPr>
        <w:t>Councillor Pratt reported on traffic movement data.  Comparing 2024 with 2026: on Sawtry Road there had been a 23% reduction in traffic volume but the incidence of speeding had risen from 23% to 47% (he noted that this was a</w:t>
      </w:r>
      <w:r w:rsidR="0061322F">
        <w:rPr>
          <w:rFonts w:asciiTheme="minorHAnsi" w:hAnsiTheme="minorHAnsi" w:cstheme="minorHAnsi"/>
          <w:bCs/>
        </w:rPr>
        <w:t>n</w:t>
      </w:r>
      <w:r>
        <w:rPr>
          <w:rFonts w:asciiTheme="minorHAnsi" w:hAnsiTheme="minorHAnsi" w:cstheme="minorHAnsi"/>
          <w:bCs/>
        </w:rPr>
        <w:t xml:space="preserve"> indicator that the traffic calming measures being taken forward</w:t>
      </w:r>
      <w:r w:rsidR="0061322F">
        <w:rPr>
          <w:rFonts w:asciiTheme="minorHAnsi" w:hAnsiTheme="minorHAnsi" w:cstheme="minorHAnsi"/>
          <w:bCs/>
        </w:rPr>
        <w:t xml:space="preserve"> at </w:t>
      </w:r>
      <w:r>
        <w:rPr>
          <w:rFonts w:asciiTheme="minorHAnsi" w:hAnsiTheme="minorHAnsi" w:cstheme="minorHAnsi"/>
          <w:bCs/>
        </w:rPr>
        <w:t xml:space="preserve">item #10 were </w:t>
      </w:r>
      <w:r w:rsidR="0061322F">
        <w:rPr>
          <w:rFonts w:asciiTheme="minorHAnsi" w:hAnsiTheme="minorHAnsi" w:cstheme="minorHAnsi"/>
          <w:bCs/>
        </w:rPr>
        <w:t xml:space="preserve">clearly </w:t>
      </w:r>
      <w:r>
        <w:rPr>
          <w:rFonts w:asciiTheme="minorHAnsi" w:hAnsiTheme="minorHAnsi" w:cstheme="minorHAnsi"/>
          <w:bCs/>
        </w:rPr>
        <w:t>correct; on Infield Road there a been a minor increase in traffic volume (7%) but the incidence of speeding had decreased from 25% to 16%</w:t>
      </w:r>
      <w:r w:rsidR="00983F01">
        <w:rPr>
          <w:rFonts w:asciiTheme="minorHAnsi" w:hAnsiTheme="minorHAnsi" w:cstheme="minorHAnsi"/>
          <w:bCs/>
        </w:rPr>
        <w:t>.</w:t>
      </w:r>
    </w:p>
    <w:p w14:paraId="12251B73" w14:textId="77777777" w:rsidR="00983F01" w:rsidRDefault="00983F01" w:rsidP="007D407A">
      <w:pPr>
        <w:spacing w:before="100" w:beforeAutospacing="1" w:after="100" w:afterAutospacing="1" w:line="360" w:lineRule="auto"/>
        <w:ind w:left="0"/>
        <w:contextualSpacing/>
        <w:jc w:val="both"/>
        <w:rPr>
          <w:rFonts w:asciiTheme="minorHAnsi" w:hAnsiTheme="minorHAnsi" w:cstheme="minorHAnsi"/>
          <w:bCs/>
        </w:rPr>
      </w:pPr>
    </w:p>
    <w:p w14:paraId="30E32561" w14:textId="1D649600" w:rsidR="00983F01" w:rsidRPr="004069FD" w:rsidRDefault="00983F01" w:rsidP="007D407A">
      <w:pPr>
        <w:spacing w:before="100" w:beforeAutospacing="1" w:after="100" w:afterAutospacing="1" w:line="360" w:lineRule="auto"/>
        <w:ind w:left="0"/>
        <w:contextualSpacing/>
        <w:jc w:val="both"/>
        <w:rPr>
          <w:rFonts w:asciiTheme="minorHAnsi" w:hAnsiTheme="minorHAnsi" w:cstheme="minorHAnsi"/>
          <w:bCs/>
        </w:rPr>
      </w:pPr>
      <w:r>
        <w:rPr>
          <w:rFonts w:asciiTheme="minorHAnsi" w:hAnsiTheme="minorHAnsi" w:cstheme="minorHAnsi"/>
          <w:bCs/>
        </w:rPr>
        <w:t>The Chairman reported that a plaque from the old Village Hall, donated by RAF Molesworth, would be relocated to the new War Memorial following its completion.</w:t>
      </w:r>
    </w:p>
    <w:p w14:paraId="75BDFE15" w14:textId="77777777" w:rsidR="00133066" w:rsidRPr="007744AF" w:rsidRDefault="00133066" w:rsidP="007D407A">
      <w:pPr>
        <w:spacing w:before="100" w:beforeAutospacing="1" w:after="100" w:afterAutospacing="1" w:line="360" w:lineRule="auto"/>
        <w:ind w:left="0"/>
        <w:contextualSpacing/>
        <w:jc w:val="both"/>
        <w:rPr>
          <w:rFonts w:asciiTheme="minorHAnsi" w:hAnsiTheme="minorHAnsi" w:cstheme="minorHAnsi"/>
        </w:rPr>
      </w:pPr>
    </w:p>
    <w:p w14:paraId="19F48539" w14:textId="61E01185" w:rsidR="009A44B4" w:rsidRPr="007744AF" w:rsidRDefault="00000000" w:rsidP="007D407A">
      <w:pPr>
        <w:spacing w:before="100" w:beforeAutospacing="1" w:after="100" w:afterAutospacing="1" w:line="360" w:lineRule="auto"/>
        <w:ind w:left="0" w:firstLine="0"/>
        <w:contextualSpacing/>
        <w:jc w:val="both"/>
        <w:rPr>
          <w:rFonts w:asciiTheme="minorHAnsi" w:hAnsiTheme="minorHAnsi" w:cstheme="minorHAnsi"/>
          <w:b/>
          <w:bCs/>
        </w:rPr>
      </w:pPr>
      <w:r w:rsidRPr="007744AF">
        <w:rPr>
          <w:rFonts w:asciiTheme="minorHAnsi" w:hAnsiTheme="minorHAnsi" w:cstheme="minorHAnsi"/>
          <w:b/>
        </w:rPr>
        <w:t xml:space="preserve"> </w:t>
      </w:r>
      <w:r w:rsidR="00D550EB">
        <w:rPr>
          <w:rFonts w:asciiTheme="minorHAnsi" w:hAnsiTheme="minorHAnsi" w:cstheme="minorHAnsi"/>
          <w:b/>
        </w:rPr>
        <w:t>14</w:t>
      </w:r>
      <w:r w:rsidRPr="007744AF">
        <w:rPr>
          <w:rFonts w:asciiTheme="minorHAnsi" w:hAnsiTheme="minorHAnsi" w:cstheme="minorHAnsi"/>
          <w:b/>
          <w:bCs/>
        </w:rPr>
        <w:t>.</w:t>
      </w:r>
      <w:r w:rsidR="002F2337" w:rsidRPr="007744AF">
        <w:rPr>
          <w:rFonts w:asciiTheme="minorHAnsi" w:hAnsiTheme="minorHAnsi" w:cstheme="minorHAnsi"/>
          <w:b/>
          <w:bCs/>
        </w:rPr>
        <w:t xml:space="preserve"> </w:t>
      </w:r>
      <w:r w:rsidRPr="007744AF">
        <w:rPr>
          <w:rFonts w:asciiTheme="minorHAnsi" w:hAnsiTheme="minorHAnsi" w:cstheme="minorHAnsi"/>
          <w:b/>
          <w:bCs/>
        </w:rPr>
        <w:t xml:space="preserve">Date of </w:t>
      </w:r>
      <w:r w:rsidR="00983F01">
        <w:rPr>
          <w:rFonts w:asciiTheme="minorHAnsi" w:hAnsiTheme="minorHAnsi" w:cstheme="minorHAnsi"/>
          <w:b/>
          <w:bCs/>
        </w:rPr>
        <w:t>2026/27</w:t>
      </w:r>
      <w:r w:rsidR="002F2337" w:rsidRPr="007744AF">
        <w:rPr>
          <w:rFonts w:asciiTheme="minorHAnsi" w:hAnsiTheme="minorHAnsi" w:cstheme="minorHAnsi"/>
          <w:b/>
          <w:bCs/>
        </w:rPr>
        <w:t xml:space="preserve"> </w:t>
      </w:r>
      <w:r w:rsidRPr="007744AF">
        <w:rPr>
          <w:rFonts w:asciiTheme="minorHAnsi" w:hAnsiTheme="minorHAnsi" w:cstheme="minorHAnsi"/>
          <w:b/>
          <w:bCs/>
        </w:rPr>
        <w:t>meeting</w:t>
      </w:r>
      <w:r w:rsidR="00983F01">
        <w:rPr>
          <w:rFonts w:asciiTheme="minorHAnsi" w:hAnsiTheme="minorHAnsi" w:cstheme="minorHAnsi"/>
          <w:b/>
          <w:bCs/>
        </w:rPr>
        <w:t>s</w:t>
      </w:r>
    </w:p>
    <w:p w14:paraId="54A79AF2" w14:textId="1AB5B774" w:rsidR="009A44B4" w:rsidRPr="00047F36" w:rsidRDefault="005920B2" w:rsidP="007D407A">
      <w:pPr>
        <w:spacing w:before="100" w:beforeAutospacing="1" w:after="100" w:afterAutospacing="1" w:line="360" w:lineRule="auto"/>
        <w:ind w:left="0"/>
        <w:contextualSpacing/>
        <w:jc w:val="both"/>
        <w:rPr>
          <w:rFonts w:asciiTheme="minorHAnsi" w:hAnsiTheme="minorHAnsi" w:cstheme="minorHAnsi"/>
          <w:b/>
          <w:bCs/>
        </w:rPr>
      </w:pPr>
      <w:r>
        <w:rPr>
          <w:rFonts w:asciiTheme="minorHAnsi" w:hAnsiTheme="minorHAnsi" w:cstheme="minorHAnsi"/>
        </w:rPr>
        <w:t>T</w:t>
      </w:r>
      <w:r w:rsidR="00047F36">
        <w:rPr>
          <w:rFonts w:asciiTheme="minorHAnsi" w:hAnsiTheme="minorHAnsi" w:cstheme="minorHAnsi"/>
        </w:rPr>
        <w:t xml:space="preserve">he </w:t>
      </w:r>
      <w:r w:rsidR="00983F01">
        <w:rPr>
          <w:rFonts w:asciiTheme="minorHAnsi" w:hAnsiTheme="minorHAnsi" w:cstheme="minorHAnsi"/>
        </w:rPr>
        <w:t>Council agreed that this year’s meetings would take place on 4</w:t>
      </w:r>
      <w:r w:rsidR="00983F01" w:rsidRPr="00983F01">
        <w:rPr>
          <w:rFonts w:asciiTheme="minorHAnsi" w:hAnsiTheme="minorHAnsi" w:cstheme="minorHAnsi"/>
          <w:vertAlign w:val="superscript"/>
        </w:rPr>
        <w:t>th</w:t>
      </w:r>
      <w:r w:rsidR="00983F01">
        <w:rPr>
          <w:rFonts w:asciiTheme="minorHAnsi" w:hAnsiTheme="minorHAnsi" w:cstheme="minorHAnsi"/>
        </w:rPr>
        <w:t xml:space="preserve"> September, 13</w:t>
      </w:r>
      <w:r w:rsidR="00983F01" w:rsidRPr="00983F01">
        <w:rPr>
          <w:rFonts w:asciiTheme="minorHAnsi" w:hAnsiTheme="minorHAnsi" w:cstheme="minorHAnsi"/>
          <w:vertAlign w:val="superscript"/>
        </w:rPr>
        <w:t>th</w:t>
      </w:r>
      <w:r w:rsidR="00983F01">
        <w:rPr>
          <w:rFonts w:asciiTheme="minorHAnsi" w:hAnsiTheme="minorHAnsi" w:cstheme="minorHAnsi"/>
        </w:rPr>
        <w:t xml:space="preserve"> November, 5</w:t>
      </w:r>
      <w:r w:rsidR="00983F01" w:rsidRPr="00983F01">
        <w:rPr>
          <w:rFonts w:asciiTheme="minorHAnsi" w:hAnsiTheme="minorHAnsi" w:cstheme="minorHAnsi"/>
          <w:vertAlign w:val="superscript"/>
        </w:rPr>
        <w:t>th</w:t>
      </w:r>
      <w:r w:rsidR="00983F01">
        <w:rPr>
          <w:rFonts w:asciiTheme="minorHAnsi" w:hAnsiTheme="minorHAnsi" w:cstheme="minorHAnsi"/>
        </w:rPr>
        <w:t xml:space="preserve"> February 2027 with the </w:t>
      </w:r>
      <w:r w:rsidR="00552885">
        <w:rPr>
          <w:rFonts w:asciiTheme="minorHAnsi" w:hAnsiTheme="minorHAnsi" w:cstheme="minorHAnsi"/>
        </w:rPr>
        <w:t>Annual General Meeting</w:t>
      </w:r>
      <w:r w:rsidR="00983F01">
        <w:rPr>
          <w:rFonts w:asciiTheme="minorHAnsi" w:hAnsiTheme="minorHAnsi" w:cstheme="minorHAnsi"/>
        </w:rPr>
        <w:t xml:space="preserve"> would be on 7</w:t>
      </w:r>
      <w:r w:rsidR="00983F01" w:rsidRPr="00983F01">
        <w:rPr>
          <w:rFonts w:asciiTheme="minorHAnsi" w:hAnsiTheme="minorHAnsi" w:cstheme="minorHAnsi"/>
          <w:vertAlign w:val="superscript"/>
        </w:rPr>
        <w:t>th</w:t>
      </w:r>
      <w:r w:rsidR="00983F01">
        <w:rPr>
          <w:rFonts w:asciiTheme="minorHAnsi" w:hAnsiTheme="minorHAnsi" w:cstheme="minorHAnsi"/>
        </w:rPr>
        <w:t xml:space="preserve"> May 2027.</w:t>
      </w:r>
    </w:p>
    <w:p w14:paraId="1DC03201" w14:textId="77777777" w:rsidR="009A44B4" w:rsidRPr="007744AF" w:rsidRDefault="00000000" w:rsidP="007D407A">
      <w:pPr>
        <w:spacing w:before="100" w:beforeAutospacing="1" w:after="100" w:afterAutospacing="1" w:line="360" w:lineRule="auto"/>
        <w:ind w:left="0" w:firstLine="0"/>
        <w:contextualSpacing/>
        <w:jc w:val="both"/>
        <w:rPr>
          <w:rFonts w:asciiTheme="minorHAnsi" w:hAnsiTheme="minorHAnsi" w:cstheme="minorHAnsi"/>
        </w:rPr>
      </w:pPr>
      <w:r w:rsidRPr="007744AF">
        <w:rPr>
          <w:rFonts w:asciiTheme="minorHAnsi" w:hAnsiTheme="minorHAnsi" w:cstheme="minorHAnsi"/>
        </w:rPr>
        <w:t xml:space="preserve"> </w:t>
      </w:r>
    </w:p>
    <w:p w14:paraId="0FF8169B" w14:textId="0F23689A" w:rsidR="009A44B4" w:rsidRPr="007744AF" w:rsidRDefault="00000000" w:rsidP="007E0545">
      <w:pPr>
        <w:spacing w:before="100" w:beforeAutospacing="1" w:after="100" w:afterAutospacing="1" w:line="360" w:lineRule="auto"/>
        <w:ind w:left="0"/>
        <w:contextualSpacing/>
        <w:jc w:val="both"/>
        <w:rPr>
          <w:rFonts w:asciiTheme="minorHAnsi" w:hAnsiTheme="minorHAnsi" w:cstheme="minorHAnsi"/>
        </w:rPr>
      </w:pPr>
      <w:r w:rsidRPr="007744AF">
        <w:rPr>
          <w:rFonts w:asciiTheme="minorHAnsi" w:hAnsiTheme="minorHAnsi" w:cstheme="minorHAnsi"/>
        </w:rPr>
        <w:t>Meeting Closed</w:t>
      </w:r>
    </w:p>
    <w:sectPr w:rsidR="009A44B4" w:rsidRPr="007744AF" w:rsidSect="009047D5">
      <w:headerReference w:type="even" r:id="rId7"/>
      <w:headerReference w:type="default" r:id="rId8"/>
      <w:footerReference w:type="even" r:id="rId9"/>
      <w:footerReference w:type="default" r:id="rId10"/>
      <w:headerReference w:type="first" r:id="rId11"/>
      <w:footerReference w:type="first" r:id="rId12"/>
      <w:pgSz w:w="11906" w:h="16838"/>
      <w:pgMar w:top="1134" w:right="907" w:bottom="1134" w:left="90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9E2E8" w14:textId="77777777" w:rsidR="00931169" w:rsidRDefault="00931169" w:rsidP="00ED397F">
      <w:pPr>
        <w:spacing w:after="0" w:line="240" w:lineRule="auto"/>
      </w:pPr>
      <w:r>
        <w:separator/>
      </w:r>
    </w:p>
  </w:endnote>
  <w:endnote w:type="continuationSeparator" w:id="0">
    <w:p w14:paraId="2B522DB7" w14:textId="77777777" w:rsidR="00931169" w:rsidRDefault="00931169" w:rsidP="00ED3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202AA" w14:textId="77777777" w:rsidR="00ED397F" w:rsidRDefault="00ED39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64D9C" w14:textId="77777777" w:rsidR="00ED397F" w:rsidRDefault="00ED39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B97A7" w14:textId="77777777" w:rsidR="00ED397F" w:rsidRDefault="00ED39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A4B3E" w14:textId="77777777" w:rsidR="00931169" w:rsidRDefault="00931169" w:rsidP="00ED397F">
      <w:pPr>
        <w:spacing w:after="0" w:line="240" w:lineRule="auto"/>
      </w:pPr>
      <w:r>
        <w:separator/>
      </w:r>
    </w:p>
  </w:footnote>
  <w:footnote w:type="continuationSeparator" w:id="0">
    <w:p w14:paraId="559E2C72" w14:textId="77777777" w:rsidR="00931169" w:rsidRDefault="00931169" w:rsidP="00ED39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483CB" w14:textId="77777777" w:rsidR="00ED397F" w:rsidRDefault="00ED39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8744564"/>
      <w:docPartObj>
        <w:docPartGallery w:val="Watermarks"/>
        <w:docPartUnique/>
      </w:docPartObj>
    </w:sdtPr>
    <w:sdtContent>
      <w:p w14:paraId="526148C6" w14:textId="3C2878BD" w:rsidR="00ED397F" w:rsidRDefault="00077394">
        <w:pPr>
          <w:pStyle w:val="Header"/>
        </w:pPr>
        <w:r>
          <w:rPr>
            <w:noProof/>
          </w:rPr>
          <w:pict w14:anchorId="7A4823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CBA0F" w14:textId="77777777" w:rsidR="00ED397F" w:rsidRDefault="00ED39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237C72"/>
    <w:multiLevelType w:val="hybridMultilevel"/>
    <w:tmpl w:val="F3FE17C6"/>
    <w:lvl w:ilvl="0" w:tplc="631A4C0E">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B466666">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5FEFF02">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72C292C">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2861950">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9784BCA">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F3489EC">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2CC5CD8">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D868F58">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C971EA6"/>
    <w:multiLevelType w:val="hybridMultilevel"/>
    <w:tmpl w:val="E20A250C"/>
    <w:lvl w:ilvl="0" w:tplc="BC86F4D4">
      <w:start w:val="16"/>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EAFC4854">
      <w:start w:val="1"/>
      <w:numFmt w:val="lowerLetter"/>
      <w:lvlText w:val="%2"/>
      <w:lvlJc w:val="left"/>
      <w:pPr>
        <w:ind w:left="112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1ACC55D8">
      <w:start w:val="1"/>
      <w:numFmt w:val="lowerRoman"/>
      <w:lvlText w:val="%3"/>
      <w:lvlJc w:val="left"/>
      <w:pPr>
        <w:ind w:left="184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B31A5CB6">
      <w:start w:val="1"/>
      <w:numFmt w:val="decimal"/>
      <w:lvlText w:val="%4"/>
      <w:lvlJc w:val="left"/>
      <w:pPr>
        <w:ind w:left="256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2A9A9C1C">
      <w:start w:val="1"/>
      <w:numFmt w:val="lowerLetter"/>
      <w:lvlText w:val="%5"/>
      <w:lvlJc w:val="left"/>
      <w:pPr>
        <w:ind w:left="328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4B740548">
      <w:start w:val="1"/>
      <w:numFmt w:val="lowerRoman"/>
      <w:lvlText w:val="%6"/>
      <w:lvlJc w:val="left"/>
      <w:pPr>
        <w:ind w:left="400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142C3402">
      <w:start w:val="1"/>
      <w:numFmt w:val="decimal"/>
      <w:lvlText w:val="%7"/>
      <w:lvlJc w:val="left"/>
      <w:pPr>
        <w:ind w:left="472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89562D56">
      <w:start w:val="1"/>
      <w:numFmt w:val="lowerLetter"/>
      <w:lvlText w:val="%8"/>
      <w:lvlJc w:val="left"/>
      <w:pPr>
        <w:ind w:left="544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B5DE74B6">
      <w:start w:val="1"/>
      <w:numFmt w:val="lowerRoman"/>
      <w:lvlText w:val="%9"/>
      <w:lvlJc w:val="left"/>
      <w:pPr>
        <w:ind w:left="616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num w:numId="1" w16cid:durableId="1854301358">
    <w:abstractNumId w:val="0"/>
  </w:num>
  <w:num w:numId="2" w16cid:durableId="525023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4B4"/>
    <w:rsid w:val="00022A71"/>
    <w:rsid w:val="00040807"/>
    <w:rsid w:val="00047F36"/>
    <w:rsid w:val="000643AE"/>
    <w:rsid w:val="00077394"/>
    <w:rsid w:val="000C6C38"/>
    <w:rsid w:val="00112D75"/>
    <w:rsid w:val="00133066"/>
    <w:rsid w:val="00165458"/>
    <w:rsid w:val="00184B87"/>
    <w:rsid w:val="001A5AF7"/>
    <w:rsid w:val="001A7B1C"/>
    <w:rsid w:val="001B1CC3"/>
    <w:rsid w:val="001D6637"/>
    <w:rsid w:val="00216108"/>
    <w:rsid w:val="00217C0A"/>
    <w:rsid w:val="00223BA5"/>
    <w:rsid w:val="00227A2F"/>
    <w:rsid w:val="00271DFB"/>
    <w:rsid w:val="002A2592"/>
    <w:rsid w:val="002B7A41"/>
    <w:rsid w:val="002F2337"/>
    <w:rsid w:val="00303BD4"/>
    <w:rsid w:val="00305FF2"/>
    <w:rsid w:val="0031332C"/>
    <w:rsid w:val="003257A2"/>
    <w:rsid w:val="00335166"/>
    <w:rsid w:val="003605E9"/>
    <w:rsid w:val="00361254"/>
    <w:rsid w:val="003753DD"/>
    <w:rsid w:val="00377F55"/>
    <w:rsid w:val="00401B92"/>
    <w:rsid w:val="004069FD"/>
    <w:rsid w:val="00431310"/>
    <w:rsid w:val="004361DB"/>
    <w:rsid w:val="0045156A"/>
    <w:rsid w:val="00462407"/>
    <w:rsid w:val="004A6414"/>
    <w:rsid w:val="00521073"/>
    <w:rsid w:val="00532864"/>
    <w:rsid w:val="00541D49"/>
    <w:rsid w:val="00546B27"/>
    <w:rsid w:val="00552885"/>
    <w:rsid w:val="00552F71"/>
    <w:rsid w:val="0055529E"/>
    <w:rsid w:val="00580C1F"/>
    <w:rsid w:val="005811AD"/>
    <w:rsid w:val="005920B2"/>
    <w:rsid w:val="005B5EE3"/>
    <w:rsid w:val="005C3ADB"/>
    <w:rsid w:val="005C7233"/>
    <w:rsid w:val="005D1780"/>
    <w:rsid w:val="005D70E7"/>
    <w:rsid w:val="005F0E06"/>
    <w:rsid w:val="006115CC"/>
    <w:rsid w:val="0061322F"/>
    <w:rsid w:val="006549C4"/>
    <w:rsid w:val="00676F4C"/>
    <w:rsid w:val="006B0DDF"/>
    <w:rsid w:val="006B41FE"/>
    <w:rsid w:val="006D4007"/>
    <w:rsid w:val="00705ACB"/>
    <w:rsid w:val="0072331A"/>
    <w:rsid w:val="007744AF"/>
    <w:rsid w:val="00777974"/>
    <w:rsid w:val="00780889"/>
    <w:rsid w:val="00780C6B"/>
    <w:rsid w:val="00792281"/>
    <w:rsid w:val="007D04AD"/>
    <w:rsid w:val="007D407A"/>
    <w:rsid w:val="007D71A5"/>
    <w:rsid w:val="007E0545"/>
    <w:rsid w:val="008356F8"/>
    <w:rsid w:val="00862367"/>
    <w:rsid w:val="0086658D"/>
    <w:rsid w:val="00884A49"/>
    <w:rsid w:val="008B0A35"/>
    <w:rsid w:val="008B4756"/>
    <w:rsid w:val="008B554F"/>
    <w:rsid w:val="008C4C1C"/>
    <w:rsid w:val="008D116F"/>
    <w:rsid w:val="009047D5"/>
    <w:rsid w:val="00910CA3"/>
    <w:rsid w:val="0092038F"/>
    <w:rsid w:val="00931169"/>
    <w:rsid w:val="00937A27"/>
    <w:rsid w:val="009414C6"/>
    <w:rsid w:val="00952DF4"/>
    <w:rsid w:val="00983F01"/>
    <w:rsid w:val="00991639"/>
    <w:rsid w:val="00991E21"/>
    <w:rsid w:val="009A08FF"/>
    <w:rsid w:val="009A44B4"/>
    <w:rsid w:val="009D16F4"/>
    <w:rsid w:val="009E00D2"/>
    <w:rsid w:val="009F5E6C"/>
    <w:rsid w:val="00A11D34"/>
    <w:rsid w:val="00A156D5"/>
    <w:rsid w:val="00A324F3"/>
    <w:rsid w:val="00A36496"/>
    <w:rsid w:val="00A54C9F"/>
    <w:rsid w:val="00A649DB"/>
    <w:rsid w:val="00A86680"/>
    <w:rsid w:val="00AB0390"/>
    <w:rsid w:val="00AB0F82"/>
    <w:rsid w:val="00AC47EC"/>
    <w:rsid w:val="00AC4B4F"/>
    <w:rsid w:val="00AD6C3D"/>
    <w:rsid w:val="00B84D4D"/>
    <w:rsid w:val="00B92687"/>
    <w:rsid w:val="00BA45B0"/>
    <w:rsid w:val="00BA509C"/>
    <w:rsid w:val="00BC232A"/>
    <w:rsid w:val="00C211BD"/>
    <w:rsid w:val="00C47291"/>
    <w:rsid w:val="00C52FFA"/>
    <w:rsid w:val="00C65043"/>
    <w:rsid w:val="00C66173"/>
    <w:rsid w:val="00C753C8"/>
    <w:rsid w:val="00C8695B"/>
    <w:rsid w:val="00CC29A8"/>
    <w:rsid w:val="00CF722E"/>
    <w:rsid w:val="00D14679"/>
    <w:rsid w:val="00D506EB"/>
    <w:rsid w:val="00D550EB"/>
    <w:rsid w:val="00D7317F"/>
    <w:rsid w:val="00D777E9"/>
    <w:rsid w:val="00D913CF"/>
    <w:rsid w:val="00D95C3C"/>
    <w:rsid w:val="00DB1EE0"/>
    <w:rsid w:val="00DB5674"/>
    <w:rsid w:val="00DC3962"/>
    <w:rsid w:val="00DF4A56"/>
    <w:rsid w:val="00E33FD3"/>
    <w:rsid w:val="00E51044"/>
    <w:rsid w:val="00E60D11"/>
    <w:rsid w:val="00E63826"/>
    <w:rsid w:val="00E83D67"/>
    <w:rsid w:val="00EB1CE2"/>
    <w:rsid w:val="00EB6DD9"/>
    <w:rsid w:val="00ED397F"/>
    <w:rsid w:val="00F02D76"/>
    <w:rsid w:val="00F114DC"/>
    <w:rsid w:val="00F14C3D"/>
    <w:rsid w:val="00F5585A"/>
    <w:rsid w:val="00FD0C83"/>
    <w:rsid w:val="00FD67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913D5D"/>
  <w15:docId w15:val="{B4855BE7-9F07-4732-BB5E-FEAD06A88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66" w:lineRule="auto"/>
      <w:ind w:left="1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2" w:line="259" w:lineRule="auto"/>
      <w:ind w:left="370"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paragraph" w:styleId="Header">
    <w:name w:val="header"/>
    <w:basedOn w:val="Normal"/>
    <w:link w:val="HeaderChar"/>
    <w:uiPriority w:val="99"/>
    <w:unhideWhenUsed/>
    <w:rsid w:val="00ED39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397F"/>
    <w:rPr>
      <w:rFonts w:ascii="Calibri" w:eastAsia="Calibri" w:hAnsi="Calibri" w:cs="Calibri"/>
      <w:color w:val="000000"/>
    </w:rPr>
  </w:style>
  <w:style w:type="paragraph" w:styleId="Footer">
    <w:name w:val="footer"/>
    <w:basedOn w:val="Normal"/>
    <w:link w:val="FooterChar"/>
    <w:uiPriority w:val="99"/>
    <w:unhideWhenUsed/>
    <w:rsid w:val="00ED39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397F"/>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180</TotalTime>
  <Pages>4</Pages>
  <Words>1047</Words>
  <Characters>5969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Fords</dc:creator>
  <cp:keywords/>
  <cp:lastModifiedBy>Colin Allkins</cp:lastModifiedBy>
  <cp:revision>10</cp:revision>
  <dcterms:created xsi:type="dcterms:W3CDTF">2026-06-08T17:42:00Z</dcterms:created>
  <dcterms:modified xsi:type="dcterms:W3CDTF">2026-06-09T21:40:00Z</dcterms:modified>
</cp:coreProperties>
</file>